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2394" w:rsidRPr="00AB27F5" w:rsidRDefault="000A2394" w:rsidP="00446E07">
      <w:bookmarkStart w:id="0" w:name="_GoBack"/>
      <w:bookmarkEnd w:id="0"/>
      <w:r w:rsidRPr="000A2394">
        <w:rPr>
          <w:b/>
          <w:noProof/>
          <w:lang w:val="es-ES_tradnl" w:eastAsia="es-ES_tradnl"/>
        </w:rPr>
        <w:drawing>
          <wp:inline distT="0" distB="0" distL="0" distR="0" wp14:anchorId="64B5A118" wp14:editId="26F20EA8">
            <wp:extent cx="400050" cy="400050"/>
            <wp:effectExtent l="0" t="0" r="0" b="0"/>
            <wp:docPr id="1" name="Imagen 1" descr="C:\Users\Javier\Desktop\IMG-20160915-WA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vier\Desktop\IMG-20160915-WA000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r w:rsidRPr="00AB27F5">
        <w:t xml:space="preserve">Departamento de Lengua Castellana y Literatura </w:t>
      </w:r>
    </w:p>
    <w:p w:rsidR="00446E07" w:rsidRPr="00F85690" w:rsidRDefault="00446E07" w:rsidP="00446E07">
      <w:pPr>
        <w:rPr>
          <w:b/>
          <w:u w:val="single"/>
        </w:rPr>
      </w:pPr>
      <w:r w:rsidRPr="00F85690">
        <w:rPr>
          <w:b/>
          <w:u w:val="single"/>
        </w:rPr>
        <w:t xml:space="preserve">Actividades de refuerzo Tema 1  </w:t>
      </w:r>
      <w:r w:rsidR="000A2394" w:rsidRPr="00F85690">
        <w:rPr>
          <w:b/>
          <w:u w:val="single"/>
        </w:rPr>
        <w:t xml:space="preserve">      </w:t>
      </w:r>
      <w:r w:rsidRPr="00F85690">
        <w:rPr>
          <w:b/>
          <w:u w:val="single"/>
        </w:rPr>
        <w:t>3º ESO</w:t>
      </w:r>
    </w:p>
    <w:p w:rsidR="00446E07" w:rsidRPr="00AB27F5" w:rsidRDefault="00446E07" w:rsidP="00446E07">
      <w:pPr>
        <w:jc w:val="both"/>
      </w:pPr>
      <w:r w:rsidRPr="00AB27F5">
        <w:t>Estas actividades las realizarán todos los alumnos que hayan tenido dificultades en estos contenidos. Irán realizándolas con la ayuda de la profesora para que puedan superar las dificultades encontradas en la unidad.</w:t>
      </w:r>
    </w:p>
    <w:p w:rsidR="00700392" w:rsidRPr="00AB27F5" w:rsidRDefault="00446E07" w:rsidP="00700392">
      <w:pPr>
        <w:pStyle w:val="Prrafodelista"/>
        <w:numPr>
          <w:ilvl w:val="0"/>
          <w:numId w:val="3"/>
        </w:numPr>
        <w:jc w:val="both"/>
      </w:pPr>
      <w:r w:rsidRPr="00AB27F5">
        <w:t xml:space="preserve">Indica la clase de palabra o categoría gramatical de cada una de las palabras que componen las siguientes oraciones. </w:t>
      </w:r>
      <w:r w:rsidRPr="00AB27F5">
        <w:rPr>
          <w:b/>
        </w:rPr>
        <w:t>No olvides que las clases de palabras son: sustantivo, adjetivo, pronombre, determinante, verbo, adverbio, preposición y conjunción.</w:t>
      </w:r>
      <w:r w:rsidR="00B005F1" w:rsidRPr="00AB27F5">
        <w:rPr>
          <w:b/>
        </w:rPr>
        <w:t xml:space="preserve"> Las clases de palabras pueden ser variables (verbo, sustantivo, pronombre, determinante y adjetivo) o invariables (preposición, conjunción y adverbio).</w:t>
      </w:r>
    </w:p>
    <w:p w:rsidR="00B005F1" w:rsidRPr="00AB27F5" w:rsidRDefault="00B005F1" w:rsidP="00B005F1">
      <w:pPr>
        <w:spacing w:line="240" w:lineRule="auto"/>
        <w:contextualSpacing/>
        <w:jc w:val="both"/>
      </w:pPr>
      <w:r w:rsidRPr="00AB27F5">
        <w:t>-Tu casa de la playa es muy bonita aunque es demasiado pequeña.</w:t>
      </w:r>
    </w:p>
    <w:p w:rsidR="00B005F1" w:rsidRPr="00AB27F5" w:rsidRDefault="00B005F1" w:rsidP="00B005F1">
      <w:pPr>
        <w:spacing w:line="240" w:lineRule="auto"/>
        <w:contextualSpacing/>
        <w:jc w:val="both"/>
      </w:pPr>
      <w:r w:rsidRPr="00AB27F5">
        <w:t>-Varios aprobaron la asignatura pendiente pero otros alumnos la suspendieron</w:t>
      </w:r>
    </w:p>
    <w:p w:rsidR="00A54D3D" w:rsidRPr="00AB27F5" w:rsidRDefault="00B005F1" w:rsidP="00446E07">
      <w:pPr>
        <w:jc w:val="both"/>
      </w:pPr>
      <w:r w:rsidRPr="00AB27F5">
        <w:t>-Tengo mucha nostalgia esta semana.</w:t>
      </w:r>
    </w:p>
    <w:p w:rsidR="00700392" w:rsidRPr="00AB27F5" w:rsidRDefault="00700392" w:rsidP="00A54D3D">
      <w:pPr>
        <w:pStyle w:val="Prrafodelista"/>
        <w:numPr>
          <w:ilvl w:val="0"/>
          <w:numId w:val="3"/>
        </w:numPr>
        <w:jc w:val="both"/>
        <w:rPr>
          <w:b/>
        </w:rPr>
      </w:pPr>
      <w:r w:rsidRPr="00AB27F5">
        <w:t xml:space="preserve"> Señala el lexema y el morfema de las siguientes palabras. No olvides señalar el tipo de morfema. </w:t>
      </w:r>
      <w:r w:rsidRPr="00AB27F5">
        <w:rPr>
          <w:b/>
        </w:rPr>
        <w:t>Recuerda que el lexema es la parte la palabra que no cambia, la que aporta el principal significado, y el morfema es la parte variable que se añade al lexema. Hay dos tipos de morfemas: flexivo (género, número, verbo) y derivativo (prefijo, interfijo, sufijo).</w:t>
      </w:r>
    </w:p>
    <w:p w:rsidR="00700392" w:rsidRPr="00AB27F5" w:rsidRDefault="00700392" w:rsidP="009035F5">
      <w:pPr>
        <w:contextualSpacing/>
        <w:jc w:val="both"/>
        <w:rPr>
          <w:b/>
        </w:rPr>
      </w:pPr>
      <w:r w:rsidRPr="00AB27F5">
        <w:rPr>
          <w:b/>
        </w:rPr>
        <w:t>Casitas: cas: lexema  -ita: morfema derivativo sufijo -s: morfema flexivo número.</w:t>
      </w:r>
    </w:p>
    <w:p w:rsidR="009035F5" w:rsidRPr="00AB27F5" w:rsidRDefault="00700392" w:rsidP="009035F5">
      <w:pPr>
        <w:contextualSpacing/>
        <w:jc w:val="both"/>
      </w:pPr>
      <w:r w:rsidRPr="00AB27F5">
        <w:t xml:space="preserve">Frutita, limpiacristales, quinceañero, bailamos, canciones, arboleda, </w:t>
      </w:r>
      <w:r w:rsidR="009035F5" w:rsidRPr="00AB27F5">
        <w:t>reiniciar.</w:t>
      </w:r>
    </w:p>
    <w:p w:rsidR="009035F5" w:rsidRPr="00AB27F5" w:rsidRDefault="00A54D3D" w:rsidP="00A54D3D">
      <w:pPr>
        <w:pStyle w:val="Prrafodelista"/>
        <w:numPr>
          <w:ilvl w:val="0"/>
          <w:numId w:val="3"/>
        </w:numPr>
        <w:jc w:val="both"/>
      </w:pPr>
      <w:r w:rsidRPr="00AB27F5">
        <w:t xml:space="preserve">Clasifica las siguientes palabras según su formación. </w:t>
      </w:r>
      <w:r w:rsidRPr="00AB27F5">
        <w:rPr>
          <w:b/>
        </w:rPr>
        <w:t xml:space="preserve">Las palabras según su formación se clasifican en simples (sol), derivadas (amiguito), compuestas (sacacorchos), parasintéticas (veinteañero), siglas (DNI) y acrónimos (láser). </w:t>
      </w:r>
    </w:p>
    <w:p w:rsidR="00057749" w:rsidRPr="00AB27F5" w:rsidRDefault="00057749" w:rsidP="00057749">
      <w:pPr>
        <w:jc w:val="both"/>
      </w:pPr>
      <w:r w:rsidRPr="00AB27F5">
        <w:t>Luna, solecito, vivimos, parachoques, envejecimiento, inusual, OVNI, informática, golazo.</w:t>
      </w:r>
    </w:p>
    <w:p w:rsidR="00057749" w:rsidRPr="00AB27F5" w:rsidRDefault="00057749" w:rsidP="00057749">
      <w:pPr>
        <w:pStyle w:val="Prrafodelista"/>
        <w:numPr>
          <w:ilvl w:val="0"/>
          <w:numId w:val="3"/>
        </w:numPr>
        <w:jc w:val="both"/>
        <w:rPr>
          <w:b/>
        </w:rPr>
      </w:pPr>
      <w:r w:rsidRPr="00AB27F5">
        <w:t xml:space="preserve">Clasifica las siguientes oraciones según su modalidad. </w:t>
      </w:r>
      <w:r w:rsidRPr="00AB27F5">
        <w:rPr>
          <w:b/>
        </w:rPr>
        <w:t>Las modalidades oracionales dependen de la intención comunicativa del hablante enunciativas, interrogativas, exclamativas, desiderativas, dubitativas, apelativa</w:t>
      </w:r>
      <w:r w:rsidR="003577C9" w:rsidRPr="00AB27F5">
        <w:rPr>
          <w:b/>
        </w:rPr>
        <w:t>.</w:t>
      </w:r>
    </w:p>
    <w:p w:rsidR="00FB252F" w:rsidRPr="00AB27F5" w:rsidRDefault="00FB252F" w:rsidP="00FB252F">
      <w:pPr>
        <w:spacing w:line="240" w:lineRule="auto"/>
        <w:contextualSpacing/>
        <w:jc w:val="both"/>
      </w:pPr>
      <w:r w:rsidRPr="00AB27F5">
        <w:t>Me encanta el teatro.</w:t>
      </w:r>
    </w:p>
    <w:p w:rsidR="00FB252F" w:rsidRPr="00AB27F5" w:rsidRDefault="00FB252F" w:rsidP="00FB252F">
      <w:pPr>
        <w:spacing w:line="240" w:lineRule="auto"/>
        <w:contextualSpacing/>
        <w:jc w:val="both"/>
      </w:pPr>
      <w:r w:rsidRPr="00AB27F5">
        <w:t>Tráeme el bolígrafo rojo, por favor.</w:t>
      </w:r>
    </w:p>
    <w:p w:rsidR="00FB252F" w:rsidRPr="00AB27F5" w:rsidRDefault="00FB252F" w:rsidP="00FB252F">
      <w:pPr>
        <w:spacing w:line="240" w:lineRule="auto"/>
        <w:contextualSpacing/>
        <w:jc w:val="both"/>
      </w:pPr>
      <w:r w:rsidRPr="00AB27F5">
        <w:t>Ojalá pudieras estar aquí conmigo.</w:t>
      </w:r>
    </w:p>
    <w:p w:rsidR="00FB252F" w:rsidRPr="00AB27F5" w:rsidRDefault="00FB252F" w:rsidP="00FB252F">
      <w:pPr>
        <w:spacing w:line="240" w:lineRule="auto"/>
        <w:contextualSpacing/>
        <w:jc w:val="both"/>
      </w:pPr>
      <w:r w:rsidRPr="00AB27F5">
        <w:t>Van a venir a verme  esta semana</w:t>
      </w:r>
    </w:p>
    <w:p w:rsidR="00FB252F" w:rsidRPr="00AB27F5" w:rsidRDefault="00FB252F" w:rsidP="00FB252F">
      <w:pPr>
        <w:spacing w:line="240" w:lineRule="auto"/>
        <w:contextualSpacing/>
        <w:jc w:val="both"/>
      </w:pPr>
      <w:r w:rsidRPr="00AB27F5">
        <w:t>¡Qué alegría  me ha dado tu alegría!</w:t>
      </w:r>
    </w:p>
    <w:p w:rsidR="00FB252F" w:rsidRPr="00AB27F5" w:rsidRDefault="00FB252F" w:rsidP="00FB252F">
      <w:pPr>
        <w:spacing w:line="240" w:lineRule="auto"/>
        <w:contextualSpacing/>
        <w:jc w:val="both"/>
      </w:pPr>
    </w:p>
    <w:p w:rsidR="00907B20" w:rsidRPr="00AB27F5" w:rsidRDefault="000A2394" w:rsidP="00907B20">
      <w:pPr>
        <w:pStyle w:val="Prrafodelista"/>
        <w:numPr>
          <w:ilvl w:val="0"/>
          <w:numId w:val="3"/>
        </w:numPr>
        <w:spacing w:line="240" w:lineRule="auto"/>
        <w:jc w:val="both"/>
      </w:pPr>
      <w:r w:rsidRPr="00AB27F5">
        <w:t>Indica el tipo de sintagma que forman las palabras subrayadas de las siguientes oraciones.</w:t>
      </w:r>
      <w:r w:rsidR="00A12358" w:rsidRPr="00AB27F5">
        <w:t xml:space="preserve"> </w:t>
      </w:r>
      <w:r w:rsidR="00A12358" w:rsidRPr="00AB27F5">
        <w:rPr>
          <w:b/>
        </w:rPr>
        <w:t xml:space="preserve">Recuerda que los tipos de sintagmas son: sintagma nominal (el núcleo es el sustantivo), sintagma adjetival (el núcleo es el adjetivo), sintagma adverbial (el </w:t>
      </w:r>
      <w:r w:rsidR="00A12358" w:rsidRPr="00AB27F5">
        <w:rPr>
          <w:b/>
        </w:rPr>
        <w:lastRenderedPageBreak/>
        <w:t>núcleo es el adverbio), sintagma verbal (el núcleo es el verbo) y sintagma preposicional (es introducido por una preposición).</w:t>
      </w:r>
    </w:p>
    <w:p w:rsidR="000A2394" w:rsidRPr="00AB27F5" w:rsidRDefault="000A2394" w:rsidP="000A2394">
      <w:pPr>
        <w:spacing w:line="240" w:lineRule="auto"/>
        <w:contextualSpacing/>
        <w:jc w:val="both"/>
      </w:pPr>
      <w:r w:rsidRPr="00AB27F5">
        <w:rPr>
          <w:u w:val="single"/>
        </w:rPr>
        <w:t>Los alumnos</w:t>
      </w:r>
      <w:r w:rsidRPr="00AB27F5">
        <w:t xml:space="preserve"> llegaron tarde </w:t>
      </w:r>
      <w:r w:rsidRPr="00AB27F5">
        <w:rPr>
          <w:u w:val="single"/>
        </w:rPr>
        <w:t>a clase</w:t>
      </w:r>
      <w:r w:rsidRPr="00AB27F5">
        <w:t xml:space="preserve"> el lunes pasado.</w:t>
      </w:r>
    </w:p>
    <w:p w:rsidR="000A2394" w:rsidRPr="00AB27F5" w:rsidRDefault="000A2394" w:rsidP="000A2394">
      <w:pPr>
        <w:spacing w:line="240" w:lineRule="auto"/>
        <w:contextualSpacing/>
        <w:jc w:val="both"/>
      </w:pPr>
      <w:r w:rsidRPr="00AB27F5">
        <w:rPr>
          <w:u w:val="single"/>
        </w:rPr>
        <w:t>Entregué mi cuaderno a la profesora el día del examen</w:t>
      </w:r>
      <w:r w:rsidRPr="00AB27F5">
        <w:t>.</w:t>
      </w:r>
    </w:p>
    <w:p w:rsidR="000A2394" w:rsidRPr="00AB27F5" w:rsidRDefault="000A2394" w:rsidP="000A2394">
      <w:pPr>
        <w:spacing w:line="240" w:lineRule="auto"/>
        <w:contextualSpacing/>
        <w:jc w:val="both"/>
      </w:pPr>
      <w:r w:rsidRPr="00AB27F5">
        <w:t xml:space="preserve">Hiciste tu tarea </w:t>
      </w:r>
      <w:r w:rsidRPr="00AB27F5">
        <w:rPr>
          <w:u w:val="single"/>
        </w:rPr>
        <w:t>muy bien</w:t>
      </w:r>
      <w:r w:rsidRPr="00AB27F5">
        <w:t>. Debes seguir así.</w:t>
      </w:r>
    </w:p>
    <w:p w:rsidR="000A2394" w:rsidRPr="00AB27F5" w:rsidRDefault="000A2394" w:rsidP="000A2394">
      <w:pPr>
        <w:spacing w:line="240" w:lineRule="auto"/>
        <w:contextualSpacing/>
        <w:jc w:val="both"/>
      </w:pPr>
      <w:r w:rsidRPr="00AB27F5">
        <w:rPr>
          <w:u w:val="single"/>
        </w:rPr>
        <w:t>María</w:t>
      </w:r>
      <w:r w:rsidRPr="00AB27F5">
        <w:t xml:space="preserve"> está triste </w:t>
      </w:r>
      <w:r w:rsidRPr="00AB27F5">
        <w:rPr>
          <w:u w:val="single"/>
        </w:rPr>
        <w:t>ahora</w:t>
      </w:r>
      <w:r w:rsidRPr="00AB27F5">
        <w:t>.</w:t>
      </w:r>
    </w:p>
    <w:p w:rsidR="000A2394" w:rsidRPr="00AB27F5" w:rsidRDefault="000A2394" w:rsidP="000A2394">
      <w:pPr>
        <w:spacing w:line="240" w:lineRule="auto"/>
        <w:contextualSpacing/>
        <w:jc w:val="both"/>
      </w:pPr>
      <w:r w:rsidRPr="00AB27F5">
        <w:t xml:space="preserve">Ella es </w:t>
      </w:r>
      <w:r w:rsidRPr="00AB27F5">
        <w:rPr>
          <w:u w:val="single"/>
        </w:rPr>
        <w:t>muy responsable</w:t>
      </w:r>
      <w:r w:rsidRPr="00AB27F5">
        <w:t>.</w:t>
      </w:r>
    </w:p>
    <w:p w:rsidR="00FB252F" w:rsidRPr="00AB27F5" w:rsidRDefault="00FB252F" w:rsidP="00FB252F">
      <w:pPr>
        <w:jc w:val="both"/>
        <w:rPr>
          <w:b/>
        </w:rPr>
      </w:pPr>
    </w:p>
    <w:p w:rsidR="003577C9" w:rsidRPr="00AB27F5" w:rsidRDefault="00BD241A" w:rsidP="000A2394">
      <w:pPr>
        <w:pStyle w:val="Prrafodelista"/>
        <w:numPr>
          <w:ilvl w:val="0"/>
          <w:numId w:val="3"/>
        </w:numPr>
        <w:jc w:val="both"/>
      </w:pPr>
      <w:r w:rsidRPr="00AB27F5">
        <w:t xml:space="preserve">Separa en sílabas las palabras que se ofrecen a continuación y señala si hay diptongo, triptongo o hiato. </w:t>
      </w:r>
      <w:r w:rsidRPr="00AB27F5">
        <w:rPr>
          <w:b/>
        </w:rPr>
        <w:t xml:space="preserve">No olvides que un diptongo es la unión de dos vocales en una misma sílaba (dos vocales cerradas, abierta+cerrada o cerrada+abierta), el triptongo es la unión de tres vocales en una misma sílaba y, por último, el hiato consiste en dos vocales seguidas que pertenecen a sílabas diferentes (dos vocales abiertas, abierta+cerrada o cerrada+abierta). Las vocales abiertas son </w:t>
      </w:r>
      <w:r w:rsidRPr="00AB27F5">
        <w:rPr>
          <w:b/>
          <w:i/>
        </w:rPr>
        <w:t>a,e,o</w:t>
      </w:r>
      <w:r w:rsidRPr="00AB27F5">
        <w:rPr>
          <w:b/>
        </w:rPr>
        <w:t xml:space="preserve"> y las vocales cerradas son </w:t>
      </w:r>
      <w:r w:rsidRPr="00AB27F5">
        <w:rPr>
          <w:b/>
          <w:i/>
        </w:rPr>
        <w:t>i,u.</w:t>
      </w:r>
      <w:r w:rsidRPr="00AB27F5">
        <w:t xml:space="preserve"> </w:t>
      </w:r>
      <w:r w:rsidRPr="00AB27F5">
        <w:rPr>
          <w:b/>
        </w:rPr>
        <w:t>Cuando la vocal abierta y la cerrada están juntas puede haber un diptongo o un hiato. Si la mayor fuerza de acentuación  recae en la abierta será un diptongo y, por el contrario, si la mayor fuerza de acentuación recae en la cerrada será un hiato.</w:t>
      </w:r>
    </w:p>
    <w:p w:rsidR="00AB27F5" w:rsidRPr="00AB27F5" w:rsidRDefault="00AB27F5" w:rsidP="00AB27F5">
      <w:pPr>
        <w:pStyle w:val="Prrafodelista"/>
        <w:ind w:left="644"/>
        <w:jc w:val="both"/>
        <w:rPr>
          <w:b/>
        </w:rPr>
      </w:pPr>
    </w:p>
    <w:p w:rsidR="00AB27F5" w:rsidRPr="00AB27F5" w:rsidRDefault="00AB27F5" w:rsidP="00AB27F5">
      <w:pPr>
        <w:pStyle w:val="Prrafodelista"/>
        <w:numPr>
          <w:ilvl w:val="0"/>
          <w:numId w:val="3"/>
        </w:numPr>
        <w:spacing w:line="240" w:lineRule="auto"/>
        <w:jc w:val="both"/>
      </w:pPr>
      <w:r w:rsidRPr="00AB27F5">
        <w:t>Lee el siguiente texto y responde a las preguntas que se ofrecen a continuación:</w:t>
      </w:r>
    </w:p>
    <w:p w:rsidR="00AB27F5" w:rsidRPr="00AB27F5" w:rsidRDefault="00AB27F5" w:rsidP="00AB27F5">
      <w:pPr>
        <w:spacing w:line="240" w:lineRule="auto"/>
        <w:jc w:val="both"/>
      </w:pPr>
      <w:r w:rsidRPr="00AB27F5">
        <w:t>En la actualidad asistimos a una creciente demanda de información sobre los patrones de consumo de alcohol en nuestra sociedad, por la problemática social y personal que plantea. Dentro de estos patrones adquieren una mayor importancia los asociados a las pautas de consumo de la adolescencia y juventud, que va aumentando, tanto en número de bebidas adquiridas, como en el de su graduación alcohólica.</w:t>
      </w:r>
    </w:p>
    <w:p w:rsidR="00AB27F5" w:rsidRPr="00AB27F5" w:rsidRDefault="00AB27F5" w:rsidP="00AB27F5">
      <w:pPr>
        <w:spacing w:line="240" w:lineRule="auto"/>
        <w:jc w:val="both"/>
      </w:pPr>
      <w:r w:rsidRPr="00AB27F5">
        <w:t>La accesibilidad de los jóvenes a las bebidas alcohólicas es cada vez mayor, a pesar de las prohibiciones impuestas de su venta a menores. La edad media de inicio en el consumo de alcohol entre los escolares, según los datos de la Encuesta sobre Drogas a la Población Escolar 1998 (Delegación del Gobierno para el Plan Nacional sobre Drogas), es de 13.6 años, y la edad media de inicio de consumo semanal se sitúa en los 14.9 años, según esta fuente las chicas registran mayor prevalencia de consumo de alcohol, aunque en cantidades menores. El 84.2% de los escolares ha consumido alcohol en alguna ocasión y el 43.9% consume al menos una vez a la semana. En cuanto a los episodios de embriaguez el 41% de los escolares se han emborrachado en alguna ocasión y el 23.6% en el último mes. Un 80% de las muertes registradas entre adolescentes se deben a causas violentas y dentro de ellas las relacionadas con drogas o alcohol representan el 50%, existiendo un mayor porcentaje de suicidios en los adictos a estas sustancias. Además, se consideran los factores familiares de gran importancia en el inicio y curso clínico de la adicción al alcohol y otras drogas, ya que hasta un tercio de los niños tienen su primera oferta de consumo de bebida alcohólica dentro del ambiente familiar, por lo que la implicación de la familia tiene gran importancia en todo programa terapéutico.</w:t>
      </w:r>
    </w:p>
    <w:p w:rsidR="00AB27F5" w:rsidRPr="00AB27F5" w:rsidRDefault="00AB27F5" w:rsidP="00AB27F5">
      <w:pPr>
        <w:spacing w:line="240" w:lineRule="auto"/>
        <w:contextualSpacing/>
        <w:jc w:val="both"/>
      </w:pPr>
      <w:r w:rsidRPr="00AB27F5">
        <w:t>a). Inventa un posible título para el texto que has leído.</w:t>
      </w:r>
    </w:p>
    <w:p w:rsidR="00AB27F5" w:rsidRPr="00AB27F5" w:rsidRDefault="00AB27F5" w:rsidP="00AB27F5">
      <w:pPr>
        <w:spacing w:line="240" w:lineRule="auto"/>
        <w:contextualSpacing/>
        <w:jc w:val="both"/>
        <w:rPr>
          <w:b/>
        </w:rPr>
      </w:pPr>
      <w:r w:rsidRPr="00AB27F5">
        <w:t xml:space="preserve">b). Haz un breve resumen sobre lo que has leído. </w:t>
      </w:r>
      <w:r w:rsidRPr="00AB27F5">
        <w:rPr>
          <w:b/>
        </w:rPr>
        <w:t>No olvides que resumir es abreviar un texto con tus palabras y que debe ocupar aproximadamente un tercio del texto, es decir menos de la mitad.</w:t>
      </w:r>
    </w:p>
    <w:p w:rsidR="00700392" w:rsidRPr="00AB27F5" w:rsidRDefault="00AB27F5" w:rsidP="00AB27F5">
      <w:pPr>
        <w:spacing w:line="240" w:lineRule="auto"/>
        <w:contextualSpacing/>
        <w:jc w:val="both"/>
      </w:pPr>
      <w:r w:rsidRPr="00AB27F5">
        <w:t>c) ¿Crees que beber alcohol  en la etapa de la adolescencia es malo? ¿Por qué?</w:t>
      </w:r>
    </w:p>
    <w:sectPr w:rsidR="00700392" w:rsidRPr="00AB27F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621005"/>
    <w:multiLevelType w:val="hybridMultilevel"/>
    <w:tmpl w:val="3C04CED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53982CD0"/>
    <w:multiLevelType w:val="hybridMultilevel"/>
    <w:tmpl w:val="C136B84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53D00DDB"/>
    <w:multiLevelType w:val="hybridMultilevel"/>
    <w:tmpl w:val="9B661EE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54614F20"/>
    <w:multiLevelType w:val="hybridMultilevel"/>
    <w:tmpl w:val="8FCE49CA"/>
    <w:lvl w:ilvl="0" w:tplc="5F18AD7E">
      <w:start w:val="1"/>
      <w:numFmt w:val="decimal"/>
      <w:lvlText w:val="%1."/>
      <w:lvlJc w:val="left"/>
      <w:pPr>
        <w:ind w:left="644"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6DE2"/>
    <w:rsid w:val="00057749"/>
    <w:rsid w:val="000A2394"/>
    <w:rsid w:val="003577C9"/>
    <w:rsid w:val="00446E07"/>
    <w:rsid w:val="00700392"/>
    <w:rsid w:val="00854E32"/>
    <w:rsid w:val="009035F5"/>
    <w:rsid w:val="00907B20"/>
    <w:rsid w:val="00A12358"/>
    <w:rsid w:val="00A54D3D"/>
    <w:rsid w:val="00AB27F5"/>
    <w:rsid w:val="00AE1029"/>
    <w:rsid w:val="00B005F1"/>
    <w:rsid w:val="00BD241A"/>
    <w:rsid w:val="00D36DE2"/>
    <w:rsid w:val="00DD240D"/>
    <w:rsid w:val="00F2568D"/>
    <w:rsid w:val="00F85690"/>
    <w:rsid w:val="00FB252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46E07"/>
    <w:pPr>
      <w:ind w:left="720"/>
      <w:contextualSpacing/>
    </w:pPr>
  </w:style>
  <w:style w:type="paragraph" w:styleId="Textodeglobo">
    <w:name w:val="Balloon Text"/>
    <w:basedOn w:val="Normal"/>
    <w:link w:val="TextodegloboCar"/>
    <w:uiPriority w:val="99"/>
    <w:semiHidden/>
    <w:unhideWhenUsed/>
    <w:rsid w:val="000A239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A239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46E07"/>
    <w:pPr>
      <w:ind w:left="720"/>
      <w:contextualSpacing/>
    </w:pPr>
  </w:style>
  <w:style w:type="paragraph" w:styleId="Textodeglobo">
    <w:name w:val="Balloon Text"/>
    <w:basedOn w:val="Normal"/>
    <w:link w:val="TextodegloboCar"/>
    <w:uiPriority w:val="99"/>
    <w:semiHidden/>
    <w:unhideWhenUsed/>
    <w:rsid w:val="000A239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A239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869</Words>
  <Characters>4780</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dc:creator>
  <cp:keywords/>
  <dc:description/>
  <cp:lastModifiedBy>WinuE</cp:lastModifiedBy>
  <cp:revision>2</cp:revision>
  <dcterms:created xsi:type="dcterms:W3CDTF">2017-11-10T12:58:00Z</dcterms:created>
  <dcterms:modified xsi:type="dcterms:W3CDTF">2017-11-10T12:58:00Z</dcterms:modified>
</cp:coreProperties>
</file>