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04E" w:rsidRDefault="0039304E" w:rsidP="0039304E">
      <w:pPr>
        <w:pStyle w:val="TIT3"/>
        <w:spacing w:line="320" w:lineRule="exact"/>
        <w:jc w:val="center"/>
        <w:rPr>
          <w:rStyle w:val="ng-directive"/>
          <w:lang w:val="es-ES_tradnl"/>
        </w:rPr>
      </w:pPr>
      <w:bookmarkStart w:id="0" w:name="_GoBack"/>
      <w:bookmarkEnd w:id="0"/>
      <w:r>
        <w:rPr>
          <w:rStyle w:val="ng-directive"/>
          <w:lang w:val="es-ES_tradnl"/>
        </w:rPr>
        <w:t>TEMA 2 4º ESO</w:t>
      </w:r>
    </w:p>
    <w:p w:rsidR="0039304E" w:rsidRDefault="0039304E" w:rsidP="0039304E">
      <w:pPr>
        <w:pStyle w:val="TIT3"/>
        <w:spacing w:line="320" w:lineRule="exact"/>
        <w:jc w:val="center"/>
        <w:rPr>
          <w:rStyle w:val="ng-directive"/>
          <w:lang w:val="es-ES_tradnl"/>
        </w:rPr>
      </w:pPr>
      <w:r>
        <w:rPr>
          <w:rStyle w:val="ng-directive"/>
          <w:lang w:val="es-ES_tradnl"/>
        </w:rPr>
        <w:t>Tareas de refuerzo y recuperación</w:t>
      </w:r>
    </w:p>
    <w:p w:rsidR="0039304E" w:rsidRPr="00283ECF" w:rsidRDefault="0039304E" w:rsidP="0039304E">
      <w:pPr>
        <w:pStyle w:val="TIT3"/>
        <w:spacing w:line="320" w:lineRule="exact"/>
        <w:rPr>
          <w:rStyle w:val="ng-directive"/>
          <w:lang w:val="es-ES_tradnl"/>
        </w:rPr>
      </w:pPr>
      <w:r w:rsidRPr="00283ECF">
        <w:rPr>
          <w:rStyle w:val="ng-directive"/>
          <w:lang w:val="es-ES_tradnl"/>
        </w:rPr>
        <w:t>Criterios de evaluación</w:t>
      </w:r>
    </w:p>
    <w:p w:rsidR="0039304E" w:rsidRPr="00283ECF" w:rsidRDefault="0039304E" w:rsidP="0039304E">
      <w:pPr>
        <w:pStyle w:val="TXT"/>
        <w:numPr>
          <w:ilvl w:val="0"/>
          <w:numId w:val="2"/>
        </w:numPr>
        <w:spacing w:line="320" w:lineRule="exact"/>
        <w:rPr>
          <w:lang w:val="es-ES_tradnl"/>
        </w:rPr>
      </w:pPr>
      <w:r w:rsidRPr="00283ECF">
        <w:rPr>
          <w:lang w:val="es-ES_tradnl"/>
        </w:rPr>
        <w:t>Infiere la información relevante de los textos, identificando la idea principal y las ideas secundarias y estableciendo relaciones entre ellas.</w:t>
      </w:r>
    </w:p>
    <w:p w:rsidR="0039304E" w:rsidRPr="00283ECF" w:rsidRDefault="0039304E" w:rsidP="0039304E">
      <w:pPr>
        <w:pStyle w:val="TXT"/>
        <w:numPr>
          <w:ilvl w:val="0"/>
          <w:numId w:val="2"/>
        </w:numPr>
        <w:spacing w:line="320" w:lineRule="exact"/>
        <w:rPr>
          <w:lang w:val="es-ES_tradnl"/>
        </w:rPr>
      </w:pPr>
      <w:r w:rsidRPr="00283ECF">
        <w:rPr>
          <w:lang w:val="es-ES_tradnl"/>
        </w:rPr>
        <w:t>Revisa sus discursos orales y escritos aplicando correctamente las normas ortográficas y gramaticales reconociendo su valor social para obtener una comunicación eficiente.</w:t>
      </w:r>
    </w:p>
    <w:p w:rsidR="0039304E" w:rsidRPr="00283ECF" w:rsidRDefault="0039304E" w:rsidP="0039304E">
      <w:pPr>
        <w:pStyle w:val="TXT"/>
        <w:numPr>
          <w:ilvl w:val="0"/>
          <w:numId w:val="2"/>
        </w:numPr>
        <w:spacing w:line="320" w:lineRule="exact"/>
        <w:rPr>
          <w:rStyle w:val="ng-directive"/>
          <w:lang w:val="es-ES_tradnl"/>
        </w:rPr>
      </w:pPr>
      <w:r w:rsidRPr="00283ECF">
        <w:rPr>
          <w:lang w:val="es-ES_tradnl"/>
        </w:rPr>
        <w:t>Escribe textos en diferentes soportes usando el registro adecuado, organizando las ideas con claridad, enlazando enunciados en secuencias lineales cohesionadas y respetando las normas ortográficas y gramaticales.</w:t>
      </w:r>
    </w:p>
    <w:p w:rsidR="0039304E" w:rsidRPr="00283ECF" w:rsidRDefault="0039304E" w:rsidP="0039304E">
      <w:pPr>
        <w:pStyle w:val="TXT"/>
        <w:spacing w:line="320" w:lineRule="exact"/>
        <w:rPr>
          <w:rStyle w:val="ng-directive"/>
          <w:color w:val="auto"/>
          <w:szCs w:val="22"/>
          <w:lang w:val="es-ES_tradnl"/>
        </w:rPr>
      </w:pPr>
    </w:p>
    <w:p w:rsidR="0039304E" w:rsidRPr="00283ECF" w:rsidRDefault="0039304E" w:rsidP="0039304E">
      <w:pPr>
        <w:pStyle w:val="TIT2"/>
        <w:spacing w:line="320" w:lineRule="exact"/>
        <w:jc w:val="center"/>
        <w:rPr>
          <w:rStyle w:val="ng-directive"/>
          <w:lang w:val="es-ES_tradnl"/>
        </w:rPr>
      </w:pPr>
      <w:r w:rsidRPr="00283ECF">
        <w:rPr>
          <w:rStyle w:val="ng-directive"/>
          <w:lang w:val="es-ES_tradnl"/>
        </w:rPr>
        <w:t>Desarrollo</w:t>
      </w:r>
    </w:p>
    <w:p w:rsidR="0039304E" w:rsidRPr="00283ECF" w:rsidRDefault="0039304E" w:rsidP="0039304E">
      <w:pPr>
        <w:pStyle w:val="TIT3"/>
        <w:spacing w:line="320" w:lineRule="exact"/>
        <w:rPr>
          <w:rStyle w:val="ng-directive"/>
          <w:lang w:val="es-ES_tradnl"/>
        </w:rPr>
      </w:pPr>
      <w:r w:rsidRPr="00283ECF">
        <w:rPr>
          <w:rStyle w:val="ng-directive"/>
          <w:lang w:val="es-ES_tradnl"/>
        </w:rPr>
        <w:t>Enunciado</w:t>
      </w:r>
    </w:p>
    <w:p w:rsidR="0039304E" w:rsidRPr="00283ECF" w:rsidRDefault="0039304E" w:rsidP="0039304E">
      <w:pPr>
        <w:pStyle w:val="TXT"/>
        <w:spacing w:line="320" w:lineRule="exact"/>
        <w:rPr>
          <w:rStyle w:val="ng-directive"/>
          <w:b/>
          <w:color w:val="auto"/>
          <w:szCs w:val="22"/>
          <w:lang w:val="es-ES_tradnl"/>
        </w:rPr>
      </w:pPr>
    </w:p>
    <w:p w:rsidR="0039304E" w:rsidRPr="00283ECF" w:rsidRDefault="0039304E" w:rsidP="0039304E">
      <w:pPr>
        <w:pStyle w:val="Prrafodelista"/>
        <w:numPr>
          <w:ilvl w:val="0"/>
          <w:numId w:val="1"/>
        </w:numPr>
        <w:spacing w:after="200" w:line="320" w:lineRule="exact"/>
        <w:jc w:val="left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Indica cuáles de las siguientes afirmaciones son verdaderas y cuáles son falsas.</w:t>
      </w:r>
    </w:p>
    <w:p w:rsidR="0039304E" w:rsidRPr="00283ECF" w:rsidRDefault="0039304E" w:rsidP="0039304E">
      <w:pPr>
        <w:pStyle w:val="Prrafodelista"/>
        <w:numPr>
          <w:ilvl w:val="0"/>
          <w:numId w:val="3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Los sustantivos son las únicas palabras que presentan morfemas flexivos.</w:t>
      </w:r>
    </w:p>
    <w:p w:rsidR="0039304E" w:rsidRPr="00283ECF" w:rsidRDefault="0039304E" w:rsidP="0039304E">
      <w:pPr>
        <w:pStyle w:val="Prrafodelista"/>
        <w:numPr>
          <w:ilvl w:val="0"/>
          <w:numId w:val="3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En castellano, el género no marcado es el masculino.</w:t>
      </w:r>
    </w:p>
    <w:p w:rsidR="0039304E" w:rsidRPr="00283ECF" w:rsidRDefault="0039304E" w:rsidP="0039304E">
      <w:pPr>
        <w:pStyle w:val="Prrafodelista"/>
        <w:numPr>
          <w:ilvl w:val="0"/>
          <w:numId w:val="3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Solo los adjetivos poseen el rasgo de “grado”.</w:t>
      </w:r>
    </w:p>
    <w:p w:rsidR="0039304E" w:rsidRPr="00283ECF" w:rsidRDefault="0039304E" w:rsidP="0039304E">
      <w:pPr>
        <w:pStyle w:val="Prrafodelista"/>
        <w:numPr>
          <w:ilvl w:val="0"/>
          <w:numId w:val="3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Un sustantivo no puede modificar directamente otro sustantivo.</w:t>
      </w:r>
    </w:p>
    <w:p w:rsidR="0039304E" w:rsidRPr="00283ECF" w:rsidRDefault="0039304E" w:rsidP="0039304E">
      <w:pPr>
        <w:pStyle w:val="Prrafodelista"/>
        <w:numPr>
          <w:ilvl w:val="0"/>
          <w:numId w:val="3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En castellano, la ausencia de un morfema concreto indica el plural.</w:t>
      </w:r>
    </w:p>
    <w:p w:rsidR="0039304E" w:rsidRPr="00283ECF" w:rsidRDefault="0039304E" w:rsidP="0039304E">
      <w:pPr>
        <w:pStyle w:val="Prrafodelista"/>
        <w:numPr>
          <w:ilvl w:val="0"/>
          <w:numId w:val="3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“Soy la más mayor de mis hermanos” es una expresión correcta.</w:t>
      </w:r>
    </w:p>
    <w:p w:rsidR="0039304E" w:rsidRPr="00283ECF" w:rsidRDefault="0039304E" w:rsidP="0039304E">
      <w:pPr>
        <w:pStyle w:val="Prrafodelista"/>
        <w:numPr>
          <w:ilvl w:val="0"/>
          <w:numId w:val="3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En los sustantivos, el femenino se forma, exclusivamente, añadiendo el morfema –</w:t>
      </w:r>
      <w:r w:rsidRPr="00283ECF">
        <w:rPr>
          <w:rFonts w:ascii="Verdana" w:hAnsi="Verdana"/>
          <w:i/>
          <w:sz w:val="22"/>
          <w:lang w:val="es-ES_tradnl"/>
        </w:rPr>
        <w:t>a</w:t>
      </w:r>
      <w:r w:rsidRPr="00283ECF">
        <w:rPr>
          <w:rFonts w:ascii="Verdana" w:hAnsi="Verdana"/>
          <w:sz w:val="22"/>
          <w:lang w:val="es-ES_tradnl"/>
        </w:rPr>
        <w:t>.</w:t>
      </w:r>
    </w:p>
    <w:p w:rsidR="0039304E" w:rsidRPr="00283ECF" w:rsidRDefault="0039304E" w:rsidP="0039304E">
      <w:pPr>
        <w:pStyle w:val="Prrafodelista"/>
        <w:numPr>
          <w:ilvl w:val="0"/>
          <w:numId w:val="3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En castellano, distinguimos tres tipos de comparativo: el de igualdad, inferioridad y superioridad.</w:t>
      </w:r>
    </w:p>
    <w:p w:rsidR="0039304E" w:rsidRPr="00283ECF" w:rsidRDefault="0039304E" w:rsidP="0039304E">
      <w:pPr>
        <w:spacing w:line="320" w:lineRule="exact"/>
        <w:ind w:left="360"/>
        <w:rPr>
          <w:rFonts w:ascii="Verdana" w:hAnsi="Verdana"/>
          <w:sz w:val="22"/>
          <w:lang w:val="es-ES_tradnl"/>
        </w:rPr>
      </w:pPr>
    </w:p>
    <w:p w:rsidR="0039304E" w:rsidRPr="00283ECF" w:rsidRDefault="0039304E" w:rsidP="0039304E">
      <w:pPr>
        <w:pStyle w:val="Prrafodelista"/>
        <w:numPr>
          <w:ilvl w:val="0"/>
          <w:numId w:val="1"/>
        </w:numPr>
        <w:spacing w:after="200" w:line="320" w:lineRule="exact"/>
        <w:rPr>
          <w:rFonts w:ascii="Verdana" w:hAnsi="Verdana"/>
          <w:i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 xml:space="preserve">Clasifica los siguientes sustantivos atendiendo a su significado: </w:t>
      </w:r>
      <w:r w:rsidRPr="00283ECF">
        <w:rPr>
          <w:rFonts w:ascii="Verdana" w:hAnsi="Verdana"/>
          <w:i/>
          <w:sz w:val="22"/>
          <w:lang w:val="es-ES_tradnl"/>
        </w:rPr>
        <w:t>casa, Juan, libro, jauría, bondad.</w:t>
      </w:r>
    </w:p>
    <w:p w:rsidR="0039304E" w:rsidRPr="00283ECF" w:rsidRDefault="0039304E" w:rsidP="0039304E">
      <w:pPr>
        <w:pStyle w:val="Prrafodelista"/>
        <w:spacing w:line="320" w:lineRule="exact"/>
        <w:rPr>
          <w:rFonts w:ascii="Verdana" w:hAnsi="Verdana"/>
          <w:sz w:val="22"/>
          <w:lang w:val="es-ES_tradnl"/>
        </w:rPr>
      </w:pPr>
    </w:p>
    <w:p w:rsidR="0039304E" w:rsidRPr="00283ECF" w:rsidRDefault="0039304E" w:rsidP="0039304E">
      <w:pPr>
        <w:pStyle w:val="Prrafodelista"/>
        <w:numPr>
          <w:ilvl w:val="0"/>
          <w:numId w:val="1"/>
        </w:numPr>
        <w:spacing w:after="200" w:line="320" w:lineRule="exact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lastRenderedPageBreak/>
        <w:t xml:space="preserve">Señala el significado y el significante de los siguientes signos lingüísticos: </w:t>
      </w:r>
      <w:r w:rsidRPr="00283ECF">
        <w:rPr>
          <w:rFonts w:ascii="Verdana" w:hAnsi="Verdana"/>
          <w:i/>
          <w:sz w:val="22"/>
          <w:lang w:val="es-ES_tradnl"/>
        </w:rPr>
        <w:t>manzana, lápiz, fotografía, perro</w:t>
      </w:r>
      <w:r w:rsidRPr="00283ECF">
        <w:rPr>
          <w:rFonts w:ascii="Verdana" w:hAnsi="Verdana"/>
          <w:sz w:val="22"/>
          <w:lang w:val="es-ES_tradnl"/>
        </w:rPr>
        <w:t>. Sigue el ejemplo:</w:t>
      </w:r>
    </w:p>
    <w:p w:rsidR="0039304E" w:rsidRPr="00283ECF" w:rsidRDefault="0039304E" w:rsidP="0039304E">
      <w:pPr>
        <w:pStyle w:val="Prrafodelista"/>
        <w:spacing w:line="320" w:lineRule="exact"/>
        <w:rPr>
          <w:rFonts w:ascii="Verdana" w:hAnsi="Verdana"/>
          <w:sz w:val="22"/>
          <w:lang w:val="es-ES_tradnl"/>
        </w:rPr>
      </w:pPr>
    </w:p>
    <w:p w:rsidR="0039304E" w:rsidRPr="00283ECF" w:rsidRDefault="00E73CC3" w:rsidP="0039304E">
      <w:pPr>
        <w:pStyle w:val="Prrafodelista"/>
        <w:spacing w:line="320" w:lineRule="exact"/>
        <w:rPr>
          <w:rFonts w:ascii="Verdana" w:hAnsi="Verdana"/>
          <w:sz w:val="22"/>
          <w:lang w:val="es-ES_tradnl"/>
        </w:rPr>
      </w:pPr>
      <w:r>
        <w:rPr>
          <w:rFonts w:ascii="Verdana" w:hAnsi="Verdana"/>
          <w:noProof/>
          <w:sz w:val="22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-2540</wp:posOffset>
                </wp:positionV>
                <wp:extent cx="2066925" cy="1238250"/>
                <wp:effectExtent l="0" t="0" r="28575" b="19050"/>
                <wp:wrapNone/>
                <wp:docPr id="23" name="Elips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6925" cy="1238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9304E" w:rsidRDefault="0039304E" w:rsidP="0039304E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s-ES_tradnl" w:eastAsia="es-ES_tradnl"/>
                              </w:rPr>
                              <w:drawing>
                                <wp:inline distT="0" distB="0" distL="0" distR="0">
                                  <wp:extent cx="513523" cy="438150"/>
                                  <wp:effectExtent l="19050" t="0" r="827" b="0"/>
                                  <wp:docPr id="2" name="0 Imagen" descr="flor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flor.jpg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13320" cy="43797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9304E" w:rsidRDefault="0039304E" w:rsidP="0039304E">
                            <w:pPr>
                              <w:jc w:val="center"/>
                            </w:pPr>
                            <w:r>
                              <w:t>F-L-O-R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ipse 23" o:spid="_x0000_s1026" style="position:absolute;left:0;text-align:left;margin-left:235.2pt;margin-top:-.2pt;width:162.75pt;height:9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">
                <v:textbox>
                  <w:txbxContent>
                    <w:p w:rsidR="0039304E" w:rsidRDefault="0039304E" w:rsidP="0039304E">
                      <w:pPr>
                        <w:jc w:val="center"/>
                      </w:pPr>
                      <w:r>
                        <w:rPr>
                          <w:noProof/>
                          <w:lang w:val="es-ES_tradnl" w:eastAsia="es-ES_tradnl"/>
                        </w:rPr>
                        <w:drawing>
                          <wp:inline distT="0" distB="0" distL="0" distR="0">
                            <wp:extent cx="513523" cy="438150"/>
                            <wp:effectExtent l="19050" t="0" r="827" b="0"/>
                            <wp:docPr id="2" name="0 Imagen" descr="flor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flor.jpg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13320" cy="43797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9304E" w:rsidRDefault="0039304E" w:rsidP="0039304E">
                      <w:pPr>
                        <w:jc w:val="center"/>
                      </w:pPr>
                      <w:r>
                        <w:t>F-L-O-R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Verdana" w:hAnsi="Verdana"/>
          <w:noProof/>
          <w:sz w:val="22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481965</wp:posOffset>
                </wp:positionH>
                <wp:positionV relativeFrom="paragraph">
                  <wp:posOffset>-2540</wp:posOffset>
                </wp:positionV>
                <wp:extent cx="1581150" cy="1238250"/>
                <wp:effectExtent l="0" t="0" r="19050" b="19050"/>
                <wp:wrapNone/>
                <wp:docPr id="22" name="Elips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0" cy="1238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9304E" w:rsidRDefault="0039304E" w:rsidP="0039304E">
                            <w:pPr>
                              <w:jc w:val="center"/>
                            </w:pPr>
                            <w:r>
                              <w:t>Significado</w:t>
                            </w:r>
                          </w:p>
                          <w:p w:rsidR="0039304E" w:rsidRDefault="0039304E" w:rsidP="0039304E">
                            <w:pPr>
                              <w:jc w:val="center"/>
                            </w:pPr>
                          </w:p>
                          <w:p w:rsidR="0039304E" w:rsidRDefault="0039304E" w:rsidP="0039304E">
                            <w:pPr>
                              <w:jc w:val="center"/>
                            </w:pPr>
                            <w:r>
                              <w:t>Significante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ipse 22" o:spid="_x0000_s1027" style="position:absolute;left:0;text-align:left;margin-left:37.95pt;margin-top:-.2pt;width:124.5pt;height:9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" strokecolor="black [3213]">
                <v:textbox>
                  <w:txbxContent>
                    <w:p w:rsidR="0039304E" w:rsidRDefault="0039304E" w:rsidP="0039304E">
                      <w:pPr>
                        <w:jc w:val="center"/>
                      </w:pPr>
                      <w:r>
                        <w:t>Significado</w:t>
                      </w:r>
                    </w:p>
                    <w:p w:rsidR="0039304E" w:rsidRDefault="0039304E" w:rsidP="0039304E">
                      <w:pPr>
                        <w:jc w:val="center"/>
                      </w:pPr>
                    </w:p>
                    <w:p w:rsidR="0039304E" w:rsidRDefault="0039304E" w:rsidP="0039304E">
                      <w:pPr>
                        <w:jc w:val="center"/>
                      </w:pPr>
                      <w:r>
                        <w:t>Significante</w:t>
                      </w:r>
                    </w:p>
                  </w:txbxContent>
                </v:textbox>
              </v:oval>
            </w:pict>
          </mc:Fallback>
        </mc:AlternateContent>
      </w:r>
    </w:p>
    <w:p w:rsidR="0039304E" w:rsidRPr="00283ECF" w:rsidRDefault="0039304E" w:rsidP="0039304E">
      <w:pPr>
        <w:pStyle w:val="Prrafodelista"/>
        <w:spacing w:line="320" w:lineRule="exact"/>
        <w:rPr>
          <w:rFonts w:ascii="Verdana" w:hAnsi="Verdana"/>
          <w:sz w:val="22"/>
          <w:lang w:val="es-ES_tradnl"/>
        </w:rPr>
      </w:pPr>
    </w:p>
    <w:p w:rsidR="0039304E" w:rsidRPr="00283ECF" w:rsidRDefault="00E73CC3" w:rsidP="0039304E">
      <w:pPr>
        <w:pStyle w:val="Prrafodelista"/>
        <w:spacing w:line="320" w:lineRule="exact"/>
        <w:rPr>
          <w:rFonts w:ascii="Verdana" w:hAnsi="Verdana"/>
          <w:sz w:val="22"/>
          <w:lang w:val="es-ES_tradnl"/>
        </w:rPr>
      </w:pPr>
      <w:r>
        <w:rPr>
          <w:rFonts w:ascii="Verdana" w:hAnsi="Verdana"/>
          <w:noProof/>
          <w:sz w:val="22"/>
          <w:lang w:val="es-ES_tradnl" w:eastAsia="es-ES_tradnl"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219074</wp:posOffset>
                </wp:positionV>
                <wp:extent cx="2066925" cy="0"/>
                <wp:effectExtent l="0" t="0" r="9525" b="19050"/>
                <wp:wrapNone/>
                <wp:docPr id="21" name="Conector recto de flecha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66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1" o:spid="_x0000_s1026" type="#_x0000_t32" style="position:absolute;margin-left:235.2pt;margin-top:17.25pt;width:162.75pt;height:0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"/>
            </w:pict>
          </mc:Fallback>
        </mc:AlternateContent>
      </w:r>
      <w:r>
        <w:rPr>
          <w:rFonts w:ascii="Verdana" w:hAnsi="Verdana"/>
          <w:noProof/>
          <w:sz w:val="22"/>
          <w:lang w:val="es-ES_tradnl" w:eastAsia="es-ES_tradnl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>
                <wp:simplePos x="0" y="0"/>
                <wp:positionH relativeFrom="column">
                  <wp:posOffset>481965</wp:posOffset>
                </wp:positionH>
                <wp:positionV relativeFrom="paragraph">
                  <wp:posOffset>219074</wp:posOffset>
                </wp:positionV>
                <wp:extent cx="1581150" cy="0"/>
                <wp:effectExtent l="0" t="0" r="19050" b="19050"/>
                <wp:wrapNone/>
                <wp:docPr id="20" name="Conector recto de flecha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1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ector recto de flecha 20" o:spid="_x0000_s1026" type="#_x0000_t32" style="position:absolute;margin-left:37.95pt;margin-top:17.25pt;width:124.5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"/>
            </w:pict>
          </mc:Fallback>
        </mc:AlternateContent>
      </w:r>
    </w:p>
    <w:p w:rsidR="0039304E" w:rsidRPr="00283ECF" w:rsidRDefault="0039304E" w:rsidP="0039304E">
      <w:pPr>
        <w:tabs>
          <w:tab w:val="left" w:pos="5280"/>
        </w:tabs>
        <w:spacing w:line="320" w:lineRule="exact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ab/>
      </w:r>
    </w:p>
    <w:p w:rsidR="0039304E" w:rsidRPr="00283ECF" w:rsidRDefault="0039304E" w:rsidP="0039304E">
      <w:pPr>
        <w:pStyle w:val="Prrafodelista"/>
        <w:spacing w:line="320" w:lineRule="exact"/>
        <w:rPr>
          <w:rFonts w:ascii="Verdana" w:hAnsi="Verdana"/>
          <w:sz w:val="22"/>
          <w:lang w:val="es-ES_tradnl"/>
        </w:rPr>
      </w:pPr>
    </w:p>
    <w:p w:rsidR="0039304E" w:rsidRPr="00283ECF" w:rsidRDefault="0039304E" w:rsidP="0039304E">
      <w:pPr>
        <w:pStyle w:val="Prrafodelista"/>
        <w:spacing w:line="320" w:lineRule="exact"/>
        <w:rPr>
          <w:rFonts w:ascii="Verdana" w:hAnsi="Verdana"/>
          <w:sz w:val="22"/>
          <w:lang w:val="es-ES_tradnl"/>
        </w:rPr>
      </w:pPr>
    </w:p>
    <w:p w:rsidR="0039304E" w:rsidRPr="00283ECF" w:rsidRDefault="0039304E" w:rsidP="0039304E">
      <w:pPr>
        <w:pStyle w:val="Prrafodelista"/>
        <w:spacing w:line="320" w:lineRule="exact"/>
        <w:rPr>
          <w:rFonts w:ascii="Verdana" w:hAnsi="Verdana"/>
          <w:sz w:val="22"/>
          <w:lang w:val="es-ES_tradnl"/>
        </w:rPr>
      </w:pPr>
    </w:p>
    <w:p w:rsidR="0039304E" w:rsidRPr="00283ECF" w:rsidRDefault="0039304E" w:rsidP="0039304E">
      <w:pPr>
        <w:pStyle w:val="Prrafodelista"/>
        <w:numPr>
          <w:ilvl w:val="0"/>
          <w:numId w:val="1"/>
        </w:numPr>
        <w:spacing w:after="200" w:line="320" w:lineRule="exact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 xml:space="preserve">Analiza morfosintácticamente los siguientes sintagmas: </w:t>
      </w:r>
    </w:p>
    <w:p w:rsidR="0039304E" w:rsidRPr="00283ECF" w:rsidRDefault="0039304E" w:rsidP="0039304E">
      <w:pPr>
        <w:pStyle w:val="TXT"/>
        <w:numPr>
          <w:ilvl w:val="0"/>
          <w:numId w:val="4"/>
        </w:numPr>
        <w:spacing w:line="320" w:lineRule="exact"/>
        <w:rPr>
          <w:lang w:val="es-ES_tradnl"/>
        </w:rPr>
      </w:pPr>
      <w:r w:rsidRPr="00283ECF">
        <w:rPr>
          <w:lang w:val="es-ES_tradnl"/>
        </w:rPr>
        <w:t>Una bonita noche.</w:t>
      </w:r>
    </w:p>
    <w:p w:rsidR="0039304E" w:rsidRPr="00283ECF" w:rsidRDefault="0039304E" w:rsidP="0039304E">
      <w:pPr>
        <w:pStyle w:val="TXT"/>
        <w:numPr>
          <w:ilvl w:val="0"/>
          <w:numId w:val="4"/>
        </w:numPr>
        <w:spacing w:line="320" w:lineRule="exact"/>
        <w:rPr>
          <w:lang w:val="es-ES_tradnl"/>
        </w:rPr>
      </w:pPr>
      <w:r w:rsidRPr="00283ECF">
        <w:rPr>
          <w:lang w:val="es-ES_tradnl"/>
        </w:rPr>
        <w:t>Ana María.</w:t>
      </w:r>
    </w:p>
    <w:p w:rsidR="0039304E" w:rsidRPr="00283ECF" w:rsidRDefault="0039304E" w:rsidP="0039304E">
      <w:pPr>
        <w:pStyle w:val="TXT"/>
        <w:numPr>
          <w:ilvl w:val="0"/>
          <w:numId w:val="4"/>
        </w:numPr>
        <w:spacing w:line="320" w:lineRule="exact"/>
        <w:rPr>
          <w:lang w:val="es-ES_tradnl"/>
        </w:rPr>
      </w:pPr>
      <w:r w:rsidRPr="00283ECF">
        <w:rPr>
          <w:lang w:val="es-ES_tradnl"/>
        </w:rPr>
        <w:t>La pequeña casa vacía.</w:t>
      </w:r>
    </w:p>
    <w:p w:rsidR="0039304E" w:rsidRPr="00283ECF" w:rsidRDefault="0039304E" w:rsidP="0039304E">
      <w:pPr>
        <w:pStyle w:val="TXT"/>
        <w:numPr>
          <w:ilvl w:val="0"/>
          <w:numId w:val="4"/>
        </w:numPr>
        <w:spacing w:line="320" w:lineRule="exact"/>
        <w:rPr>
          <w:lang w:val="es-ES_tradnl"/>
        </w:rPr>
      </w:pPr>
      <w:r w:rsidRPr="00283ECF">
        <w:rPr>
          <w:lang w:val="es-ES_tradnl"/>
        </w:rPr>
        <w:t>Su tía de Madrid.</w:t>
      </w:r>
    </w:p>
    <w:p w:rsidR="0039304E" w:rsidRPr="00283ECF" w:rsidRDefault="0039304E" w:rsidP="0039304E">
      <w:pPr>
        <w:pStyle w:val="TXT"/>
        <w:numPr>
          <w:ilvl w:val="0"/>
          <w:numId w:val="4"/>
        </w:numPr>
        <w:spacing w:line="320" w:lineRule="exact"/>
        <w:rPr>
          <w:lang w:val="es-ES_tradnl"/>
        </w:rPr>
      </w:pPr>
      <w:r w:rsidRPr="00283ECF">
        <w:rPr>
          <w:lang w:val="es-ES_tradnl"/>
        </w:rPr>
        <w:t>Un niño pobre.</w:t>
      </w:r>
    </w:p>
    <w:p w:rsidR="0039304E" w:rsidRPr="00283ECF" w:rsidRDefault="0039304E" w:rsidP="0039304E">
      <w:pPr>
        <w:pStyle w:val="Prrafodelista"/>
        <w:spacing w:line="320" w:lineRule="exact"/>
        <w:rPr>
          <w:rFonts w:ascii="Verdana" w:hAnsi="Verdana"/>
          <w:sz w:val="22"/>
          <w:lang w:val="es-ES_tradnl"/>
        </w:rPr>
      </w:pPr>
    </w:p>
    <w:p w:rsidR="0039304E" w:rsidRPr="00283ECF" w:rsidRDefault="0039304E" w:rsidP="0039304E">
      <w:pPr>
        <w:pStyle w:val="Prrafodelista"/>
        <w:numPr>
          <w:ilvl w:val="0"/>
          <w:numId w:val="1"/>
        </w:numPr>
        <w:spacing w:after="200" w:line="320" w:lineRule="exact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Clasifica los adjetivos de los siguientes ejemplos teniendo en cuenta su significado:</w:t>
      </w:r>
    </w:p>
    <w:p w:rsidR="0039304E" w:rsidRPr="00283ECF" w:rsidRDefault="0039304E" w:rsidP="0039304E">
      <w:pPr>
        <w:pStyle w:val="TXT"/>
        <w:numPr>
          <w:ilvl w:val="0"/>
          <w:numId w:val="5"/>
        </w:numPr>
        <w:spacing w:line="320" w:lineRule="exact"/>
        <w:rPr>
          <w:lang w:val="es-ES_tradnl"/>
        </w:rPr>
      </w:pPr>
      <w:r w:rsidRPr="00283ECF">
        <w:rPr>
          <w:lang w:val="es-ES_tradnl"/>
        </w:rPr>
        <w:t>¡Oh noche oscura que guiaste!</w:t>
      </w:r>
    </w:p>
    <w:p w:rsidR="0039304E" w:rsidRPr="00283ECF" w:rsidRDefault="0039304E" w:rsidP="0039304E">
      <w:pPr>
        <w:pStyle w:val="TXT"/>
        <w:numPr>
          <w:ilvl w:val="0"/>
          <w:numId w:val="5"/>
        </w:numPr>
        <w:spacing w:line="320" w:lineRule="exact"/>
        <w:rPr>
          <w:lang w:val="es-ES_tradnl"/>
        </w:rPr>
      </w:pPr>
      <w:r w:rsidRPr="00283ECF">
        <w:rPr>
          <w:lang w:val="es-ES_tradnl"/>
        </w:rPr>
        <w:t>Se encontraba intranquilo.</w:t>
      </w:r>
    </w:p>
    <w:p w:rsidR="0039304E" w:rsidRPr="00283ECF" w:rsidRDefault="0039304E" w:rsidP="0039304E">
      <w:pPr>
        <w:pStyle w:val="TXT"/>
        <w:numPr>
          <w:ilvl w:val="0"/>
          <w:numId w:val="5"/>
        </w:numPr>
        <w:spacing w:line="320" w:lineRule="exact"/>
        <w:rPr>
          <w:lang w:val="es-ES_tradnl"/>
        </w:rPr>
      </w:pPr>
      <w:r w:rsidRPr="00283ECF">
        <w:rPr>
          <w:lang w:val="es-ES_tradnl"/>
        </w:rPr>
        <w:t>En áspera corteza se volvía.</w:t>
      </w:r>
    </w:p>
    <w:p w:rsidR="0039304E" w:rsidRPr="00283ECF" w:rsidRDefault="0039304E" w:rsidP="0039304E">
      <w:pPr>
        <w:pStyle w:val="TXT"/>
        <w:numPr>
          <w:ilvl w:val="0"/>
          <w:numId w:val="5"/>
        </w:numPr>
        <w:spacing w:line="320" w:lineRule="exact"/>
        <w:rPr>
          <w:lang w:val="es-ES_tradnl"/>
        </w:rPr>
      </w:pPr>
      <w:r w:rsidRPr="00283ECF">
        <w:rPr>
          <w:lang w:val="es-ES_tradnl"/>
        </w:rPr>
        <w:t>Este es un libro muy entretenido.</w:t>
      </w:r>
    </w:p>
    <w:p w:rsidR="0039304E" w:rsidRPr="00283ECF" w:rsidRDefault="0039304E" w:rsidP="0039304E">
      <w:pPr>
        <w:pStyle w:val="TXT"/>
        <w:numPr>
          <w:ilvl w:val="0"/>
          <w:numId w:val="5"/>
        </w:numPr>
        <w:spacing w:line="320" w:lineRule="exact"/>
        <w:rPr>
          <w:lang w:val="es-ES_tradnl"/>
        </w:rPr>
      </w:pPr>
      <w:r w:rsidRPr="00283ECF">
        <w:rPr>
          <w:lang w:val="es-ES_tradnl"/>
        </w:rPr>
        <w:t>Las huellas de unos pies ensangrentados sobre la roca dura.</w:t>
      </w:r>
    </w:p>
    <w:p w:rsidR="0039304E" w:rsidRPr="00283ECF" w:rsidRDefault="0039304E" w:rsidP="0039304E">
      <w:pPr>
        <w:pStyle w:val="Prrafodelista"/>
        <w:spacing w:line="320" w:lineRule="exact"/>
        <w:rPr>
          <w:rFonts w:ascii="Verdana" w:hAnsi="Verdana"/>
          <w:sz w:val="22"/>
          <w:lang w:val="es-ES_tradnl"/>
        </w:rPr>
      </w:pPr>
    </w:p>
    <w:p w:rsidR="0039304E" w:rsidRDefault="0039304E" w:rsidP="0039304E">
      <w:pPr>
        <w:spacing w:after="0"/>
        <w:jc w:val="left"/>
        <w:rPr>
          <w:rFonts w:ascii="Verdana" w:hAnsi="Verdana"/>
          <w:color w:val="404040"/>
          <w:sz w:val="22"/>
          <w:szCs w:val="20"/>
          <w:lang w:val="es-ES_tradnl" w:eastAsia="en-US"/>
        </w:rPr>
      </w:pPr>
      <w:r>
        <w:rPr>
          <w:lang w:val="es-ES_tradnl"/>
        </w:rPr>
        <w:br w:type="page"/>
      </w:r>
    </w:p>
    <w:p w:rsidR="0039304E" w:rsidRPr="00283ECF" w:rsidRDefault="0039304E" w:rsidP="0039304E">
      <w:pPr>
        <w:pStyle w:val="TXT"/>
        <w:numPr>
          <w:ilvl w:val="0"/>
          <w:numId w:val="1"/>
        </w:numPr>
        <w:spacing w:line="320" w:lineRule="exact"/>
        <w:rPr>
          <w:lang w:val="es-ES_tradnl"/>
        </w:rPr>
      </w:pPr>
      <w:r w:rsidRPr="00283ECF">
        <w:rPr>
          <w:lang w:val="es-ES_tradnl"/>
        </w:rPr>
        <w:lastRenderedPageBreak/>
        <w:t>Explica qué tipo de relación semántica se establece en los ejemplos que siguen:</w:t>
      </w:r>
    </w:p>
    <w:p w:rsidR="0039304E" w:rsidRPr="00283ECF" w:rsidRDefault="00E73CC3" w:rsidP="0039304E">
      <w:pPr>
        <w:pStyle w:val="TXT"/>
        <w:spacing w:line="320" w:lineRule="exact"/>
        <w:rPr>
          <w:lang w:val="es-ES_tradnl"/>
        </w:rPr>
      </w:pP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194310</wp:posOffset>
                </wp:positionH>
                <wp:positionV relativeFrom="paragraph">
                  <wp:posOffset>153035</wp:posOffset>
                </wp:positionV>
                <wp:extent cx="2743200" cy="1311275"/>
                <wp:effectExtent l="0" t="0" r="19050" b="22225"/>
                <wp:wrapNone/>
                <wp:docPr id="43" name="Rectángulo redondeado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13112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9304E" w:rsidRPr="00306CA9" w:rsidRDefault="0039304E" w:rsidP="0039304E">
                            <w:pPr>
                              <w:pStyle w:val="TXT"/>
                              <w:rPr>
                                <w:lang w:val="es-EC"/>
                              </w:rPr>
                            </w:pPr>
                            <w:r w:rsidRPr="00306CA9">
                              <w:rPr>
                                <w:u w:val="single"/>
                                <w:lang w:val="es-EC"/>
                              </w:rPr>
                              <w:t>Bonito</w:t>
                            </w:r>
                            <w:r w:rsidRPr="00306CA9">
                              <w:rPr>
                                <w:vertAlign w:val="superscript"/>
                                <w:lang w:val="es-EC"/>
                              </w:rPr>
                              <w:t>1</w:t>
                            </w:r>
                            <w:r w:rsidRPr="00306CA9">
                              <w:rPr>
                                <w:lang w:val="es-EC"/>
                              </w:rPr>
                              <w:t>: Pez teleósteo comestible, parecido al atún, pero más pequeño.</w:t>
                            </w:r>
                          </w:p>
                          <w:p w:rsidR="0039304E" w:rsidRPr="00276DE2" w:rsidRDefault="0039304E" w:rsidP="0039304E">
                            <w:pPr>
                              <w:pStyle w:val="TXT"/>
                              <w:rPr>
                                <w:lang w:val="es-EC"/>
                              </w:rPr>
                            </w:pPr>
                            <w:r w:rsidRPr="00276DE2">
                              <w:rPr>
                                <w:u w:val="single"/>
                                <w:lang w:val="es-EC"/>
                              </w:rPr>
                              <w:t>Bonito</w:t>
                            </w:r>
                            <w:r w:rsidRPr="00276DE2">
                              <w:rPr>
                                <w:vertAlign w:val="superscript"/>
                                <w:lang w:val="es-EC"/>
                              </w:rPr>
                              <w:t>2</w:t>
                            </w:r>
                            <w:r w:rsidRPr="00276DE2">
                              <w:rPr>
                                <w:lang w:val="es-EC"/>
                              </w:rPr>
                              <w:t>: Lindo, agraciado de cierta proporción y belleza.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43" o:spid="_x0000_s1028" style="position:absolute;left:0;text-align:left;margin-left:15.3pt;margin-top:12.05pt;width:3in;height:103.2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">
                <v:textbox>
                  <w:txbxContent>
                    <w:p w:rsidR="0039304E" w:rsidRPr="00306CA9" w:rsidRDefault="0039304E" w:rsidP="0039304E">
                      <w:pPr>
                        <w:pStyle w:val="TXT"/>
                        <w:rPr>
                          <w:lang w:val="es-EC"/>
                        </w:rPr>
                      </w:pPr>
                      <w:r w:rsidRPr="00306CA9">
                        <w:rPr>
                          <w:u w:val="single"/>
                          <w:lang w:val="es-EC"/>
                        </w:rPr>
                        <w:t>Bonito</w:t>
                      </w:r>
                      <w:r w:rsidRPr="00306CA9">
                        <w:rPr>
                          <w:vertAlign w:val="superscript"/>
                          <w:lang w:val="es-EC"/>
                        </w:rPr>
                        <w:t>1</w:t>
                      </w:r>
                      <w:r w:rsidRPr="00306CA9">
                        <w:rPr>
                          <w:lang w:val="es-EC"/>
                        </w:rPr>
                        <w:t>: Pez teleósteo comestible, parecido al atún, pero más pequeño.</w:t>
                      </w:r>
                    </w:p>
                    <w:p w:rsidR="0039304E" w:rsidRPr="00276DE2" w:rsidRDefault="0039304E" w:rsidP="0039304E">
                      <w:pPr>
                        <w:pStyle w:val="TXT"/>
                        <w:rPr>
                          <w:lang w:val="es-EC"/>
                        </w:rPr>
                      </w:pPr>
                      <w:r w:rsidRPr="00276DE2">
                        <w:rPr>
                          <w:u w:val="single"/>
                          <w:lang w:val="es-EC"/>
                        </w:rPr>
                        <w:t>Bonito</w:t>
                      </w:r>
                      <w:r w:rsidRPr="00276DE2">
                        <w:rPr>
                          <w:vertAlign w:val="superscript"/>
                          <w:lang w:val="es-EC"/>
                        </w:rPr>
                        <w:t>2</w:t>
                      </w:r>
                      <w:r w:rsidRPr="00276DE2">
                        <w:rPr>
                          <w:lang w:val="es-EC"/>
                        </w:rPr>
                        <w:t>: Lindo, agraciado de cierta proporción y belleza.</w:t>
                      </w:r>
                    </w:p>
                  </w:txbxContent>
                </v:textbox>
              </v:roundrect>
            </w:pict>
          </mc:Fallback>
        </mc:AlternateContent>
      </w:r>
    </w:p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Pr="00283ECF" w:rsidRDefault="00E73CC3" w:rsidP="0039304E">
      <w:pPr>
        <w:pStyle w:val="TXT"/>
        <w:spacing w:line="320" w:lineRule="exact"/>
        <w:rPr>
          <w:lang w:val="es-ES_tradnl"/>
        </w:rPr>
      </w:pP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3894455</wp:posOffset>
                </wp:positionH>
                <wp:positionV relativeFrom="paragraph">
                  <wp:posOffset>53975</wp:posOffset>
                </wp:positionV>
                <wp:extent cx="1914525" cy="422275"/>
                <wp:effectExtent l="0" t="0" r="28575" b="15875"/>
                <wp:wrapNone/>
                <wp:docPr id="42" name="Rectángulo redondeado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4525" cy="4222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9304E" w:rsidRDefault="0039304E" w:rsidP="0039304E">
                            <w:pPr>
                              <w:pStyle w:val="TXT"/>
                            </w:pPr>
                            <w:r>
                              <w:t>Hiponimia/Hiperonimia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42" o:spid="_x0000_s1029" style="position:absolute;left:0;text-align:left;margin-left:306.65pt;margin-top:4.25pt;width:150.75pt;height:33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">
                <v:textbox>
                  <w:txbxContent>
                    <w:p w:rsidR="0039304E" w:rsidRDefault="0039304E" w:rsidP="0039304E">
                      <w:pPr>
                        <w:pStyle w:val="TXT"/>
                      </w:pPr>
                      <w:r>
                        <w:t>Hiponimia/Hiperonimia</w:t>
                      </w:r>
                    </w:p>
                  </w:txbxContent>
                </v:textbox>
              </v:roundrect>
            </w:pict>
          </mc:Fallback>
        </mc:AlternateContent>
      </w:r>
    </w:p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Pr="00283ECF" w:rsidRDefault="00E73CC3" w:rsidP="0039304E">
      <w:pPr>
        <w:pStyle w:val="TXT"/>
        <w:spacing w:line="320" w:lineRule="exact"/>
        <w:rPr>
          <w:lang w:val="es-ES_tradnl"/>
        </w:rPr>
      </w:pP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3896995</wp:posOffset>
                </wp:positionH>
                <wp:positionV relativeFrom="paragraph">
                  <wp:posOffset>82550</wp:posOffset>
                </wp:positionV>
                <wp:extent cx="1809750" cy="304800"/>
                <wp:effectExtent l="0" t="0" r="19050" b="19050"/>
                <wp:wrapNone/>
                <wp:docPr id="41" name="Rectángulo redondeado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0" cy="304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9304E" w:rsidRDefault="0039304E" w:rsidP="0039304E">
                            <w:pPr>
                              <w:pStyle w:val="TXT"/>
                              <w:jc w:val="center"/>
                            </w:pPr>
                            <w:r>
                              <w:t>Antonimia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41" o:spid="_x0000_s1030" style="position:absolute;left:0;text-align:left;margin-left:306.85pt;margin-top:6.5pt;width:142.5pt;height:24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">
                <v:textbox>
                  <w:txbxContent>
                    <w:p w:rsidR="0039304E" w:rsidRDefault="0039304E" w:rsidP="0039304E">
                      <w:pPr>
                        <w:pStyle w:val="TXT"/>
                        <w:jc w:val="center"/>
                      </w:pPr>
                      <w:r>
                        <w:t>Antonimia</w:t>
                      </w:r>
                    </w:p>
                  </w:txbxContent>
                </v:textbox>
              </v:roundrect>
            </w:pict>
          </mc:Fallback>
        </mc:AlternateContent>
      </w:r>
    </w:p>
    <w:p w:rsidR="0039304E" w:rsidRPr="00283ECF" w:rsidRDefault="00E73CC3" w:rsidP="0039304E">
      <w:pPr>
        <w:pStyle w:val="TXT"/>
        <w:spacing w:line="320" w:lineRule="exact"/>
        <w:rPr>
          <w:lang w:val="es-ES_tradnl"/>
        </w:rPr>
      </w:pP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231775</wp:posOffset>
                </wp:positionH>
                <wp:positionV relativeFrom="paragraph">
                  <wp:posOffset>144780</wp:posOffset>
                </wp:positionV>
                <wp:extent cx="2790825" cy="2052955"/>
                <wp:effectExtent l="0" t="0" r="28575" b="23495"/>
                <wp:wrapNone/>
                <wp:docPr id="40" name="Rectángulo redondeado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0825" cy="20529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9304E" w:rsidRPr="00276DE2" w:rsidRDefault="0039304E" w:rsidP="0039304E">
                            <w:pPr>
                              <w:pStyle w:val="TXT"/>
                              <w:rPr>
                                <w:lang w:val="es-EC"/>
                              </w:rPr>
                            </w:pPr>
                            <w:r w:rsidRPr="00276DE2">
                              <w:rPr>
                                <w:u w:val="single"/>
                                <w:lang w:val="es-EC"/>
                              </w:rPr>
                              <w:t>Pico</w:t>
                            </w:r>
                            <w:r w:rsidRPr="00276DE2">
                              <w:rPr>
                                <w:lang w:val="es-EC"/>
                              </w:rPr>
                              <w:t>: 1. Parte saliente de la cabeza de las aves, compuesta de dos piezas córneas, una superior y otra inferior, que terminan generalmente en punta y les sirven para tomar el alimento.</w:t>
                            </w:r>
                          </w:p>
                          <w:p w:rsidR="0039304E" w:rsidRPr="00276DE2" w:rsidRDefault="0039304E" w:rsidP="0039304E">
                            <w:pPr>
                              <w:pStyle w:val="TXT"/>
                              <w:rPr>
                                <w:lang w:val="es-EC"/>
                              </w:rPr>
                            </w:pPr>
                            <w:r w:rsidRPr="00276DE2">
                              <w:rPr>
                                <w:lang w:val="es-EC"/>
                              </w:rPr>
                              <w:t xml:space="preserve">       2. Parte puntiaguda que sobresale en la superficie o en el borde o límite de alguna cosa.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40" o:spid="_x0000_s1031" style="position:absolute;left:0;text-align:left;margin-left:18.25pt;margin-top:11.4pt;width:219.75pt;height:161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">
                <v:textbox>
                  <w:txbxContent>
                    <w:p w:rsidR="0039304E" w:rsidRPr="00276DE2" w:rsidRDefault="0039304E" w:rsidP="0039304E">
                      <w:pPr>
                        <w:pStyle w:val="TXT"/>
                        <w:rPr>
                          <w:lang w:val="es-EC"/>
                        </w:rPr>
                      </w:pPr>
                      <w:r w:rsidRPr="00276DE2">
                        <w:rPr>
                          <w:u w:val="single"/>
                          <w:lang w:val="es-EC"/>
                        </w:rPr>
                        <w:t>Pico</w:t>
                      </w:r>
                      <w:r w:rsidRPr="00276DE2">
                        <w:rPr>
                          <w:lang w:val="es-EC"/>
                        </w:rPr>
                        <w:t>: 1. Parte saliente de la cabeza de las aves, compuesta de dos piezas córneas, una superior y otra inferior, que terminan generalmente en punta y les sirven para tomar el alimento.</w:t>
                      </w:r>
                    </w:p>
                    <w:p w:rsidR="0039304E" w:rsidRPr="00276DE2" w:rsidRDefault="0039304E" w:rsidP="0039304E">
                      <w:pPr>
                        <w:pStyle w:val="TXT"/>
                        <w:rPr>
                          <w:lang w:val="es-EC"/>
                        </w:rPr>
                      </w:pPr>
                      <w:r w:rsidRPr="00276DE2">
                        <w:rPr>
                          <w:lang w:val="es-EC"/>
                        </w:rPr>
                        <w:t xml:space="preserve">       2. Parte puntiaguda que sobresale en la superficie o en el borde o límite de alguna cosa.</w:t>
                      </w:r>
                    </w:p>
                  </w:txbxContent>
                </v:textbox>
              </v:roundrect>
            </w:pict>
          </mc:Fallback>
        </mc:AlternateContent>
      </w:r>
    </w:p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Pr="00283ECF" w:rsidRDefault="00E73CC3" w:rsidP="0039304E">
      <w:pPr>
        <w:pStyle w:val="TXT"/>
        <w:spacing w:line="320" w:lineRule="exact"/>
        <w:rPr>
          <w:lang w:val="es-ES_tradnl"/>
        </w:rPr>
      </w:pP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3905885</wp:posOffset>
                </wp:positionH>
                <wp:positionV relativeFrom="paragraph">
                  <wp:posOffset>6985</wp:posOffset>
                </wp:positionV>
                <wp:extent cx="1800225" cy="333375"/>
                <wp:effectExtent l="0" t="0" r="28575" b="28575"/>
                <wp:wrapNone/>
                <wp:docPr id="39" name="Rectángulo redondeado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0225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9304E" w:rsidRDefault="0039304E" w:rsidP="0039304E">
                            <w:pPr>
                              <w:pStyle w:val="TXT"/>
                              <w:jc w:val="center"/>
                            </w:pPr>
                            <w:r>
                              <w:t>Sinonimia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39" o:spid="_x0000_s1032" style="position:absolute;left:0;text-align:left;margin-left:307.55pt;margin-top:.55pt;width:141.75pt;height:26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">
                <v:textbox>
                  <w:txbxContent>
                    <w:p w:rsidR="0039304E" w:rsidRDefault="0039304E" w:rsidP="0039304E">
                      <w:pPr>
                        <w:pStyle w:val="TXT"/>
                        <w:jc w:val="center"/>
                      </w:pPr>
                      <w:r>
                        <w:t>Sinonimia</w:t>
                      </w:r>
                    </w:p>
                  </w:txbxContent>
                </v:textbox>
              </v:roundrect>
            </w:pict>
          </mc:Fallback>
        </mc:AlternateContent>
      </w:r>
    </w:p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Pr="00283ECF" w:rsidRDefault="00E73CC3" w:rsidP="0039304E">
      <w:pPr>
        <w:pStyle w:val="TXT"/>
        <w:spacing w:line="320" w:lineRule="exact"/>
        <w:rPr>
          <w:lang w:val="es-ES_tradnl"/>
        </w:rPr>
      </w:pP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3901440</wp:posOffset>
                </wp:positionH>
                <wp:positionV relativeFrom="paragraph">
                  <wp:posOffset>58420</wp:posOffset>
                </wp:positionV>
                <wp:extent cx="1847850" cy="295275"/>
                <wp:effectExtent l="0" t="0" r="19050" b="28575"/>
                <wp:wrapNone/>
                <wp:docPr id="38" name="Rectángulo redondeado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7850" cy="2952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9304E" w:rsidRDefault="0039304E" w:rsidP="0039304E">
                            <w:pPr>
                              <w:pStyle w:val="TXT"/>
                              <w:jc w:val="center"/>
                            </w:pPr>
                            <w:r>
                              <w:t>Polisemia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38" o:spid="_x0000_s1033" style="position:absolute;left:0;text-align:left;margin-left:307.2pt;margin-top:4.6pt;width:145.5pt;height:23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">
                <v:textbox>
                  <w:txbxContent>
                    <w:p w:rsidR="0039304E" w:rsidRDefault="0039304E" w:rsidP="0039304E">
                      <w:pPr>
                        <w:pStyle w:val="TXT"/>
                        <w:jc w:val="center"/>
                      </w:pPr>
                      <w:r>
                        <w:t>Polisemia</w:t>
                      </w:r>
                    </w:p>
                  </w:txbxContent>
                </v:textbox>
              </v:roundrect>
            </w:pict>
          </mc:Fallback>
        </mc:AlternateContent>
      </w:r>
    </w:p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Pr="00283ECF" w:rsidRDefault="00E73CC3" w:rsidP="0039304E">
      <w:pPr>
        <w:pStyle w:val="TXT"/>
        <w:spacing w:line="320" w:lineRule="exact"/>
        <w:rPr>
          <w:lang w:val="es-ES_tradnl"/>
        </w:rPr>
      </w:pP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3909695</wp:posOffset>
                </wp:positionH>
                <wp:positionV relativeFrom="paragraph">
                  <wp:posOffset>207010</wp:posOffset>
                </wp:positionV>
                <wp:extent cx="1847850" cy="304800"/>
                <wp:effectExtent l="0" t="0" r="19050" b="19050"/>
                <wp:wrapNone/>
                <wp:docPr id="35" name="Rectángulo redondeado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7850" cy="304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9304E" w:rsidRDefault="0039304E" w:rsidP="0039304E">
                            <w:pPr>
                              <w:pStyle w:val="TXT"/>
                              <w:jc w:val="center"/>
                            </w:pPr>
                            <w:r>
                              <w:t>Homonimia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35" o:spid="_x0000_s1034" style="position:absolute;left:0;text-align:left;margin-left:307.85pt;margin-top:16.3pt;width:145.5pt;height:2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">
                <v:textbox>
                  <w:txbxContent>
                    <w:p w:rsidR="0039304E" w:rsidRDefault="0039304E" w:rsidP="0039304E">
                      <w:pPr>
                        <w:pStyle w:val="TXT"/>
                        <w:jc w:val="center"/>
                      </w:pPr>
                      <w:r>
                        <w:t>Homonimia</w:t>
                      </w:r>
                    </w:p>
                  </w:txbxContent>
                </v:textbox>
              </v:roundrect>
            </w:pict>
          </mc:Fallback>
        </mc:AlternateContent>
      </w:r>
    </w:p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Pr="00283ECF" w:rsidRDefault="00E73CC3" w:rsidP="0039304E">
      <w:pPr>
        <w:pStyle w:val="TXT"/>
        <w:spacing w:line="320" w:lineRule="exact"/>
        <w:rPr>
          <w:lang w:val="es-ES_tradnl"/>
        </w:rPr>
      </w:pP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231775</wp:posOffset>
                </wp:positionH>
                <wp:positionV relativeFrom="paragraph">
                  <wp:posOffset>100965</wp:posOffset>
                </wp:positionV>
                <wp:extent cx="2562225" cy="508635"/>
                <wp:effectExtent l="0" t="0" r="28575" b="24765"/>
                <wp:wrapNone/>
                <wp:docPr id="37" name="Rectángulo redondeado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62225" cy="5086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9304E" w:rsidRPr="00306CA9" w:rsidRDefault="0039304E" w:rsidP="0039304E">
                            <w:pPr>
                              <w:pStyle w:val="TXT"/>
                              <w:rPr>
                                <w:lang w:val="es-EC"/>
                              </w:rPr>
                            </w:pPr>
                            <w:r w:rsidRPr="00306CA9">
                              <w:rPr>
                                <w:lang w:val="es-EC"/>
                              </w:rPr>
                              <w:t>El acusado declaró/testificó ante el juez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37" o:spid="_x0000_s1035" style="position:absolute;left:0;text-align:left;margin-left:18.25pt;margin-top:7.95pt;width:201.75pt;height:40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">
                <v:textbox>
                  <w:txbxContent>
                    <w:p w:rsidR="0039304E" w:rsidRPr="00306CA9" w:rsidRDefault="0039304E" w:rsidP="0039304E">
                      <w:pPr>
                        <w:pStyle w:val="TXT"/>
                        <w:rPr>
                          <w:lang w:val="es-EC"/>
                        </w:rPr>
                      </w:pPr>
                      <w:r w:rsidRPr="00306CA9">
                        <w:rPr>
                          <w:lang w:val="es-EC"/>
                        </w:rPr>
                        <w:t>El acusado declaró/testificó ante el juez</w:t>
                      </w:r>
                    </w:p>
                  </w:txbxContent>
                </v:textbox>
              </v:roundrect>
            </w:pict>
          </mc:Fallback>
        </mc:AlternateContent>
      </w:r>
    </w:p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Pr="00283ECF" w:rsidRDefault="00E73CC3" w:rsidP="0039304E">
      <w:pPr>
        <w:pStyle w:val="TXT"/>
        <w:spacing w:line="320" w:lineRule="exact"/>
        <w:rPr>
          <w:lang w:val="es-ES_tradnl"/>
        </w:rPr>
      </w:pP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257810</wp:posOffset>
                </wp:positionH>
                <wp:positionV relativeFrom="paragraph">
                  <wp:posOffset>56515</wp:posOffset>
                </wp:positionV>
                <wp:extent cx="2562225" cy="448310"/>
                <wp:effectExtent l="0" t="0" r="28575" b="27940"/>
                <wp:wrapNone/>
                <wp:docPr id="36" name="Rectángulo redondeado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62225" cy="4483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9304E" w:rsidRPr="00306CA9" w:rsidRDefault="0039304E" w:rsidP="0039304E">
                            <w:pPr>
                              <w:pStyle w:val="TXT"/>
                              <w:rPr>
                                <w:lang w:val="es-EC"/>
                              </w:rPr>
                            </w:pPr>
                            <w:r w:rsidRPr="00306CA9">
                              <w:rPr>
                                <w:lang w:val="es-EC"/>
                              </w:rPr>
                              <w:t>Pez: besugo, rape, merluza, congrio…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36" o:spid="_x0000_s1036" style="position:absolute;left:0;text-align:left;margin-left:20.3pt;margin-top:4.45pt;width:201.75pt;height:35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">
                <v:textbox>
                  <w:txbxContent>
                    <w:p w:rsidR="0039304E" w:rsidRPr="00306CA9" w:rsidRDefault="0039304E" w:rsidP="0039304E">
                      <w:pPr>
                        <w:pStyle w:val="TXT"/>
                        <w:rPr>
                          <w:lang w:val="es-EC"/>
                        </w:rPr>
                      </w:pPr>
                      <w:r w:rsidRPr="00306CA9">
                        <w:rPr>
                          <w:lang w:val="es-EC"/>
                        </w:rPr>
                        <w:t>Pez: besugo, rape, merluza, congrio…</w:t>
                      </w:r>
                    </w:p>
                  </w:txbxContent>
                </v:textbox>
              </v:roundrect>
            </w:pict>
          </mc:Fallback>
        </mc:AlternateContent>
      </w:r>
    </w:p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Pr="00283ECF" w:rsidRDefault="00E73CC3" w:rsidP="0039304E">
      <w:pPr>
        <w:pStyle w:val="TXT"/>
        <w:spacing w:line="320" w:lineRule="exact"/>
        <w:rPr>
          <w:lang w:val="es-ES_tradnl"/>
        </w:rPr>
      </w:pP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253365</wp:posOffset>
                </wp:positionH>
                <wp:positionV relativeFrom="paragraph">
                  <wp:posOffset>146050</wp:posOffset>
                </wp:positionV>
                <wp:extent cx="2514600" cy="390525"/>
                <wp:effectExtent l="0" t="0" r="19050" b="28575"/>
                <wp:wrapNone/>
                <wp:docPr id="34" name="Rectángulo redondeado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390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9304E" w:rsidRDefault="0039304E" w:rsidP="0039304E">
                            <w:pPr>
                              <w:pStyle w:val="TXT"/>
                              <w:jc w:val="center"/>
                            </w:pPr>
                            <w:r>
                              <w:t>Valentía/Cobardía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34" o:spid="_x0000_s1037" style="position:absolute;left:0;text-align:left;margin-left:19.95pt;margin-top:11.5pt;width:198pt;height:3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">
                <v:textbox>
                  <w:txbxContent>
                    <w:p w:rsidR="0039304E" w:rsidRDefault="0039304E" w:rsidP="0039304E">
                      <w:pPr>
                        <w:pStyle w:val="TXT"/>
                        <w:jc w:val="center"/>
                      </w:pPr>
                      <w:r>
                        <w:t>Valentía/Cobardía</w:t>
                      </w:r>
                    </w:p>
                  </w:txbxContent>
                </v:textbox>
              </v:roundrect>
            </w:pict>
          </mc:Fallback>
        </mc:AlternateContent>
      </w:r>
    </w:p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Default="0039304E" w:rsidP="0039304E">
      <w:pPr>
        <w:spacing w:after="0"/>
        <w:jc w:val="left"/>
        <w:rPr>
          <w:rFonts w:ascii="Verdana" w:hAnsi="Verdana"/>
          <w:sz w:val="22"/>
          <w:lang w:val="es-ES_tradnl"/>
        </w:rPr>
      </w:pPr>
      <w:r>
        <w:rPr>
          <w:rFonts w:ascii="Verdana" w:hAnsi="Verdana"/>
          <w:sz w:val="22"/>
          <w:lang w:val="es-ES_tradnl"/>
        </w:rPr>
        <w:br w:type="page"/>
      </w:r>
    </w:p>
    <w:p w:rsidR="0039304E" w:rsidRPr="00283ECF" w:rsidRDefault="0039304E" w:rsidP="0039304E">
      <w:pPr>
        <w:pStyle w:val="Prrafodelista"/>
        <w:numPr>
          <w:ilvl w:val="0"/>
          <w:numId w:val="1"/>
        </w:numPr>
        <w:spacing w:after="200" w:line="320" w:lineRule="exact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lastRenderedPageBreak/>
        <w:t>Completa el siguiente crucigrama sobre el sustantivo: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7"/>
        <w:gridCol w:w="387"/>
        <w:gridCol w:w="385"/>
        <w:gridCol w:w="387"/>
        <w:gridCol w:w="387"/>
        <w:gridCol w:w="386"/>
        <w:gridCol w:w="386"/>
        <w:gridCol w:w="387"/>
        <w:gridCol w:w="386"/>
        <w:gridCol w:w="388"/>
        <w:gridCol w:w="388"/>
        <w:gridCol w:w="386"/>
        <w:gridCol w:w="388"/>
        <w:gridCol w:w="386"/>
        <w:gridCol w:w="387"/>
        <w:gridCol w:w="386"/>
        <w:gridCol w:w="386"/>
        <w:gridCol w:w="386"/>
        <w:gridCol w:w="386"/>
        <w:gridCol w:w="387"/>
        <w:gridCol w:w="386"/>
        <w:gridCol w:w="386"/>
      </w:tblGrid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1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2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3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4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5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6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7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8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9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10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11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12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13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14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15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16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17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  <w:tr w:rsidR="0039304E" w:rsidRPr="00283ECF" w:rsidTr="00CF764D">
        <w:trPr>
          <w:trHeight w:val="390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  <w:r w:rsidRPr="00283ECF"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  <w:t>18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FC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9304E" w:rsidRPr="00283ECF" w:rsidRDefault="0039304E" w:rsidP="00CF764D">
            <w:pPr>
              <w:spacing w:after="0" w:line="320" w:lineRule="exact"/>
              <w:jc w:val="center"/>
              <w:rPr>
                <w:rFonts w:ascii="Verdana" w:hAnsi="Verdana" w:cs="Courier New"/>
                <w:color w:val="000000"/>
                <w:sz w:val="22"/>
                <w:vertAlign w:val="superscript"/>
                <w:lang w:val="es-ES_tradnl"/>
              </w:rPr>
            </w:pPr>
          </w:p>
        </w:tc>
      </w:tr>
    </w:tbl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Pr="00283ECF" w:rsidRDefault="0039304E" w:rsidP="0039304E">
      <w:pPr>
        <w:pStyle w:val="TXT"/>
        <w:spacing w:line="320" w:lineRule="exact"/>
        <w:rPr>
          <w:lang w:val="es-ES_tradnl"/>
        </w:rPr>
      </w:pPr>
    </w:p>
    <w:p w:rsidR="0039304E" w:rsidRPr="00283ECF" w:rsidRDefault="0039304E" w:rsidP="0039304E">
      <w:pPr>
        <w:spacing w:after="0" w:line="320" w:lineRule="exact"/>
        <w:ind w:left="708"/>
        <w:rPr>
          <w:rFonts w:ascii="Verdana" w:hAnsi="Verdana" w:cstheme="minorHAnsi"/>
          <w:b/>
          <w:bCs/>
          <w:color w:val="000000"/>
          <w:sz w:val="22"/>
          <w:u w:val="single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u w:val="single"/>
          <w:lang w:val="es-ES_tradnl"/>
        </w:rPr>
        <w:t>Cruzada</w:t>
      </w:r>
    </w:p>
    <w:p w:rsidR="0039304E" w:rsidRPr="00283ECF" w:rsidRDefault="0039304E" w:rsidP="0039304E">
      <w:pPr>
        <w:spacing w:after="0" w:line="320" w:lineRule="exact"/>
        <w:ind w:left="708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1.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Un sustantivo que modifica directamente al núcleo de un SN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5.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El género no marcado en español es el...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6.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El rasgo gramatical que indica si un sustantivo es uno o más de uno es el...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8.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Los sustantivos que se refieren a seres sexuados pero no cambian de género son...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10.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Los nombres propios de las personas se denominan...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11.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Estos sustantivos nombran a seres u objetos sin destacarlos del resto de los de su clase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12.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Sustantivos que, en singular, designan a un solo individuo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lastRenderedPageBreak/>
        <w:t>15.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Si empleamos distintas palabras para marcar el género, hablamos de sustantivos...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16.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Con estos sustantivos nombramos las ideas, los conceptos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17.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En el SN, la función esencial del sustantivo es la de...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18.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Los sustantivos que en singular hacen referencia a un conjunto de seres se denominan...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b/>
          <w:bCs/>
          <w:color w:val="000000"/>
          <w:sz w:val="22"/>
          <w:u w:val="single"/>
          <w:lang w:val="es-ES_tradnl"/>
        </w:rPr>
      </w:pP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u w:val="single"/>
          <w:lang w:val="es-ES_tradnl"/>
        </w:rPr>
        <w:t>Abajo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1.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Para formar el femenino de los sustantivos empleamos el morfema...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2.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Los sustantivos terminados en vocal átona hacen el plural añadiendo...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3.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Sustantivos que individualizan a los seres a que se refieren.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4.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Son los sustantivos que hacen referencia a lugares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7.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Los apellidos se denominan...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9.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Son sustantivos que pueden computarse por unidades.</w:t>
      </w:r>
    </w:p>
    <w:p w:rsidR="0039304E" w:rsidRPr="00283ECF" w:rsidRDefault="0039304E" w:rsidP="0039304E">
      <w:pPr>
        <w:pStyle w:val="Prrafodelista"/>
        <w:spacing w:after="0" w:line="320" w:lineRule="exact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13.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Son sustantivos que se refieren a sustancias indivisibles.</w:t>
      </w:r>
    </w:p>
    <w:p w:rsidR="0039304E" w:rsidRPr="00283ECF" w:rsidRDefault="0039304E" w:rsidP="0039304E">
      <w:pPr>
        <w:spacing w:line="320" w:lineRule="exact"/>
        <w:ind w:firstLine="708"/>
        <w:rPr>
          <w:rFonts w:ascii="Verdana" w:hAnsi="Verdana" w:cstheme="minorHAnsi"/>
          <w:color w:val="000000"/>
          <w:sz w:val="22"/>
          <w:lang w:val="es-ES_tradnl"/>
        </w:rPr>
      </w:pPr>
      <w:r w:rsidRPr="00283ECF">
        <w:rPr>
          <w:rFonts w:ascii="Verdana" w:hAnsi="Verdana" w:cstheme="minorHAnsi"/>
          <w:b/>
          <w:bCs/>
          <w:color w:val="000000"/>
          <w:sz w:val="22"/>
          <w:lang w:val="es-ES_tradnl"/>
        </w:rPr>
        <w:t>14.</w:t>
      </w:r>
      <w:r w:rsidRPr="00283ECF">
        <w:rPr>
          <w:rFonts w:ascii="Verdana" w:hAnsi="Verdana" w:cstheme="minorHAnsi"/>
          <w:color w:val="000000"/>
          <w:sz w:val="22"/>
          <w:lang w:val="es-ES_tradnl"/>
        </w:rPr>
        <w:t> Los sustantivos presentan morfemas de género y número, por lo que se consideran palabra.</w:t>
      </w:r>
    </w:p>
    <w:p w:rsidR="0039304E" w:rsidRPr="00283ECF" w:rsidRDefault="0039304E" w:rsidP="0039304E">
      <w:pPr>
        <w:spacing w:line="320" w:lineRule="exact"/>
        <w:rPr>
          <w:rFonts w:ascii="Verdana" w:hAnsi="Verdana" w:cstheme="minorHAnsi"/>
          <w:color w:val="000000"/>
          <w:sz w:val="22"/>
          <w:lang w:val="es-ES_tradnl"/>
        </w:rPr>
      </w:pPr>
    </w:p>
    <w:p w:rsidR="0039304E" w:rsidRPr="00283ECF" w:rsidRDefault="0039304E" w:rsidP="0039304E">
      <w:pPr>
        <w:spacing w:line="320" w:lineRule="exact"/>
        <w:ind w:firstLine="708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8. Pon la tilde donde sea necesario:</w:t>
      </w:r>
    </w:p>
    <w:p w:rsidR="0039304E" w:rsidRPr="00283ECF" w:rsidRDefault="0039304E" w:rsidP="0039304E">
      <w:pPr>
        <w:pStyle w:val="Prrafodelista"/>
        <w:numPr>
          <w:ilvl w:val="0"/>
          <w:numId w:val="6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¿Vienes a comer? Si si, dame una perdida.</w:t>
      </w:r>
    </w:p>
    <w:p w:rsidR="0039304E" w:rsidRPr="00283ECF" w:rsidRDefault="0039304E" w:rsidP="0039304E">
      <w:pPr>
        <w:pStyle w:val="Prrafodelista"/>
        <w:numPr>
          <w:ilvl w:val="0"/>
          <w:numId w:val="6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Dile a tu hermano que te de el libro. Se que el lo tiene.</w:t>
      </w:r>
    </w:p>
    <w:p w:rsidR="0039304E" w:rsidRPr="00283ECF" w:rsidRDefault="0039304E" w:rsidP="0039304E">
      <w:pPr>
        <w:pStyle w:val="Prrafodelista"/>
        <w:numPr>
          <w:ilvl w:val="0"/>
          <w:numId w:val="6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¿Que quieres, te o cafe?</w:t>
      </w:r>
    </w:p>
    <w:p w:rsidR="0039304E" w:rsidRPr="00283ECF" w:rsidRDefault="0039304E" w:rsidP="0039304E">
      <w:pPr>
        <w:pStyle w:val="Prrafodelista"/>
        <w:numPr>
          <w:ilvl w:val="0"/>
          <w:numId w:val="6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Ignoraba el porque, mas finalmente acepto el encargo.</w:t>
      </w:r>
    </w:p>
    <w:p w:rsidR="0039304E" w:rsidRPr="00283ECF" w:rsidRDefault="0039304E" w:rsidP="0039304E">
      <w:pPr>
        <w:pStyle w:val="Prrafodelista"/>
        <w:numPr>
          <w:ilvl w:val="0"/>
          <w:numId w:val="6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Te digo que el premio sera una recompensa extraordinaria para ti.</w:t>
      </w:r>
    </w:p>
    <w:p w:rsidR="0039304E" w:rsidRPr="00283ECF" w:rsidRDefault="0039304E" w:rsidP="0039304E">
      <w:pPr>
        <w:pStyle w:val="Prrafodelista"/>
        <w:numPr>
          <w:ilvl w:val="0"/>
          <w:numId w:val="6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A mi me gusta la comida italiana, mas no tengo problemas en ir a un tailandes.</w:t>
      </w:r>
    </w:p>
    <w:p w:rsidR="0039304E" w:rsidRPr="00283ECF" w:rsidRDefault="0039304E" w:rsidP="0039304E">
      <w:pPr>
        <w:pStyle w:val="Prrafodelista"/>
        <w:numPr>
          <w:ilvl w:val="0"/>
          <w:numId w:val="6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Tu eres fundamental en el desarrollo de la obra. Tu papel es el protagonista.</w:t>
      </w:r>
    </w:p>
    <w:p w:rsidR="0039304E" w:rsidRPr="00283ECF" w:rsidRDefault="0039304E" w:rsidP="0039304E">
      <w:pPr>
        <w:pStyle w:val="Prrafodelista"/>
        <w:numPr>
          <w:ilvl w:val="0"/>
          <w:numId w:val="6"/>
        </w:numPr>
        <w:spacing w:line="320" w:lineRule="exact"/>
        <w:contextualSpacing w:val="0"/>
        <w:rPr>
          <w:rFonts w:ascii="Verdana" w:hAnsi="Verdana"/>
          <w:sz w:val="22"/>
          <w:lang w:val="es-ES_tradnl"/>
        </w:rPr>
      </w:pPr>
      <w:r w:rsidRPr="00283ECF">
        <w:rPr>
          <w:rFonts w:ascii="Verdana" w:hAnsi="Verdana"/>
          <w:sz w:val="22"/>
          <w:lang w:val="es-ES_tradnl"/>
        </w:rPr>
        <w:t>Si se la leccion. Si no la supiera, habria suspendido.</w:t>
      </w:r>
    </w:p>
    <w:p w:rsidR="00A06B1F" w:rsidRDefault="00A06B1F"/>
    <w:sectPr w:rsidR="00A06B1F" w:rsidSect="00A06B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RA Sans 1.0">
    <w:altName w:val="SRA Sans 1.0 Book"/>
    <w:panose1 w:val="00000000000000000000"/>
    <w:charset w:val="00"/>
    <w:family w:val="modern"/>
    <w:notTrueType/>
    <w:pitch w:val="variable"/>
    <w:sig w:usb0="80000003" w:usb1="00000048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11800"/>
    <w:multiLevelType w:val="hybridMultilevel"/>
    <w:tmpl w:val="FC609866"/>
    <w:lvl w:ilvl="0" w:tplc="85522148">
      <w:numFmt w:val="bullet"/>
      <w:lvlText w:val="-"/>
      <w:lvlJc w:val="left"/>
      <w:pPr>
        <w:ind w:left="1428" w:hanging="360"/>
      </w:pPr>
      <w:rPr>
        <w:rFonts w:ascii="Verdana" w:eastAsia="Times New Roman" w:hAnsi="Verdana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231F041E"/>
    <w:multiLevelType w:val="hybridMultilevel"/>
    <w:tmpl w:val="DB445A4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6F57B1"/>
    <w:multiLevelType w:val="hybridMultilevel"/>
    <w:tmpl w:val="D596947E"/>
    <w:lvl w:ilvl="0" w:tplc="8552214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C679C5"/>
    <w:multiLevelType w:val="hybridMultilevel"/>
    <w:tmpl w:val="BC467956"/>
    <w:lvl w:ilvl="0" w:tplc="8552214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6A160F"/>
    <w:multiLevelType w:val="hybridMultilevel"/>
    <w:tmpl w:val="FE664F42"/>
    <w:lvl w:ilvl="0" w:tplc="85522148"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4CE5E35"/>
    <w:multiLevelType w:val="hybridMultilevel"/>
    <w:tmpl w:val="C72C71D8"/>
    <w:lvl w:ilvl="0" w:tplc="8552214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04E"/>
    <w:rsid w:val="001A5B0F"/>
    <w:rsid w:val="0039304E"/>
    <w:rsid w:val="008735C9"/>
    <w:rsid w:val="008C2B67"/>
    <w:rsid w:val="00916853"/>
    <w:rsid w:val="00A06B1F"/>
    <w:rsid w:val="00E73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04E"/>
    <w:pPr>
      <w:spacing w:after="120" w:line="240" w:lineRule="auto"/>
      <w:jc w:val="both"/>
    </w:pPr>
    <w:rPr>
      <w:rFonts w:ascii="SRA Sans 1.0" w:eastAsia="Times New Roman" w:hAnsi="SRA Sans 1.0" w:cs="Times New Roman"/>
      <w:sz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</w:style>
  <w:style w:type="character" w:customStyle="1" w:styleId="ng-directive">
    <w:name w:val="ng-directive"/>
    <w:basedOn w:val="Fuentedeprrafopredeter"/>
    <w:rsid w:val="0039304E"/>
  </w:style>
  <w:style w:type="paragraph" w:customStyle="1" w:styleId="TXT">
    <w:name w:val="_TXT"/>
    <w:basedOn w:val="Normal"/>
    <w:link w:val="TXTCar"/>
    <w:qFormat/>
    <w:rsid w:val="0039304E"/>
    <w:pPr>
      <w:spacing w:line="260" w:lineRule="exact"/>
    </w:pPr>
    <w:rPr>
      <w:rFonts w:ascii="Verdana" w:hAnsi="Verdana"/>
      <w:color w:val="404040"/>
      <w:sz w:val="22"/>
      <w:szCs w:val="20"/>
      <w:lang w:val="en-US" w:eastAsia="en-US"/>
    </w:rPr>
  </w:style>
  <w:style w:type="character" w:customStyle="1" w:styleId="TXTCar">
    <w:name w:val="_TXT Car"/>
    <w:basedOn w:val="Fuentedeprrafopredeter"/>
    <w:link w:val="TXT"/>
    <w:rsid w:val="0039304E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2">
    <w:name w:val="_TIT2"/>
    <w:basedOn w:val="Normal"/>
    <w:qFormat/>
    <w:rsid w:val="0039304E"/>
    <w:pPr>
      <w:tabs>
        <w:tab w:val="left" w:pos="426"/>
      </w:tabs>
      <w:spacing w:before="280"/>
    </w:pPr>
    <w:rPr>
      <w:rFonts w:ascii="Verdana" w:hAnsi="Verdana"/>
      <w:b/>
      <w:bCs/>
      <w:color w:val="808080" w:themeColor="background1" w:themeShade="80"/>
      <w:sz w:val="36"/>
      <w:szCs w:val="36"/>
      <w:lang w:val="en-US"/>
    </w:rPr>
  </w:style>
  <w:style w:type="paragraph" w:customStyle="1" w:styleId="TIT3">
    <w:name w:val="_TIT3"/>
    <w:basedOn w:val="Normal"/>
    <w:qFormat/>
    <w:rsid w:val="0039304E"/>
    <w:pPr>
      <w:tabs>
        <w:tab w:val="left" w:pos="426"/>
      </w:tabs>
      <w:spacing w:before="200"/>
    </w:pPr>
    <w:rPr>
      <w:rFonts w:ascii="Verdana" w:hAnsi="Verdana"/>
      <w:b/>
      <w:bCs/>
      <w:sz w:val="32"/>
      <w:szCs w:val="32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9304E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304E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04E"/>
    <w:pPr>
      <w:spacing w:after="120" w:line="240" w:lineRule="auto"/>
      <w:jc w:val="both"/>
    </w:pPr>
    <w:rPr>
      <w:rFonts w:ascii="SRA Sans 1.0" w:eastAsia="Times New Roman" w:hAnsi="SRA Sans 1.0" w:cs="Times New Roman"/>
      <w:sz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</w:style>
  <w:style w:type="character" w:customStyle="1" w:styleId="ng-directive">
    <w:name w:val="ng-directive"/>
    <w:basedOn w:val="Fuentedeprrafopredeter"/>
    <w:rsid w:val="0039304E"/>
  </w:style>
  <w:style w:type="paragraph" w:customStyle="1" w:styleId="TXT">
    <w:name w:val="_TXT"/>
    <w:basedOn w:val="Normal"/>
    <w:link w:val="TXTCar"/>
    <w:qFormat/>
    <w:rsid w:val="0039304E"/>
    <w:pPr>
      <w:spacing w:line="260" w:lineRule="exact"/>
    </w:pPr>
    <w:rPr>
      <w:rFonts w:ascii="Verdana" w:hAnsi="Verdana"/>
      <w:color w:val="404040"/>
      <w:sz w:val="22"/>
      <w:szCs w:val="20"/>
      <w:lang w:val="en-US" w:eastAsia="en-US"/>
    </w:rPr>
  </w:style>
  <w:style w:type="character" w:customStyle="1" w:styleId="TXTCar">
    <w:name w:val="_TXT Car"/>
    <w:basedOn w:val="Fuentedeprrafopredeter"/>
    <w:link w:val="TXT"/>
    <w:rsid w:val="0039304E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2">
    <w:name w:val="_TIT2"/>
    <w:basedOn w:val="Normal"/>
    <w:qFormat/>
    <w:rsid w:val="0039304E"/>
    <w:pPr>
      <w:tabs>
        <w:tab w:val="left" w:pos="426"/>
      </w:tabs>
      <w:spacing w:before="280"/>
    </w:pPr>
    <w:rPr>
      <w:rFonts w:ascii="Verdana" w:hAnsi="Verdana"/>
      <w:b/>
      <w:bCs/>
      <w:color w:val="808080" w:themeColor="background1" w:themeShade="80"/>
      <w:sz w:val="36"/>
      <w:szCs w:val="36"/>
      <w:lang w:val="en-US"/>
    </w:rPr>
  </w:style>
  <w:style w:type="paragraph" w:customStyle="1" w:styleId="TIT3">
    <w:name w:val="_TIT3"/>
    <w:basedOn w:val="Normal"/>
    <w:qFormat/>
    <w:rsid w:val="0039304E"/>
    <w:pPr>
      <w:tabs>
        <w:tab w:val="left" w:pos="426"/>
      </w:tabs>
      <w:spacing w:before="200"/>
    </w:pPr>
    <w:rPr>
      <w:rFonts w:ascii="Verdana" w:hAnsi="Verdana"/>
      <w:b/>
      <w:bCs/>
      <w:sz w:val="32"/>
      <w:szCs w:val="32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9304E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304E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679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WinuE</cp:lastModifiedBy>
  <cp:revision>2</cp:revision>
  <dcterms:created xsi:type="dcterms:W3CDTF">2018-01-29T08:39:00Z</dcterms:created>
  <dcterms:modified xsi:type="dcterms:W3CDTF">2018-01-29T08:39:00Z</dcterms:modified>
</cp:coreProperties>
</file>